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DD" w:rsidRPr="00F616A1" w:rsidRDefault="006A649B" w:rsidP="00052978">
      <w:pPr>
        <w:jc w:val="center"/>
        <w:rPr>
          <w:b/>
        </w:rPr>
      </w:pPr>
      <w:r w:rsidRPr="00F616A1">
        <w:rPr>
          <w:b/>
        </w:rPr>
        <w:t>ATA DA CIEA/MA</w:t>
      </w:r>
    </w:p>
    <w:p w:rsidR="00553E21" w:rsidRPr="00F616A1" w:rsidRDefault="006F208A" w:rsidP="00553E21">
      <w:pPr>
        <w:spacing w:after="0" w:line="240" w:lineRule="auto"/>
        <w:jc w:val="center"/>
        <w:rPr>
          <w:b/>
        </w:rPr>
      </w:pPr>
      <w:r w:rsidRPr="00F616A1">
        <w:rPr>
          <w:b/>
        </w:rPr>
        <w:t>Ata da</w:t>
      </w:r>
      <w:r w:rsidR="006A649B" w:rsidRPr="00F616A1">
        <w:rPr>
          <w:b/>
        </w:rPr>
        <w:t xml:space="preserve"> </w:t>
      </w:r>
      <w:r w:rsidR="00372EF0">
        <w:rPr>
          <w:b/>
        </w:rPr>
        <w:t>33</w:t>
      </w:r>
      <w:r w:rsidR="00553E21" w:rsidRPr="00F616A1">
        <w:rPr>
          <w:b/>
        </w:rPr>
        <w:t xml:space="preserve">ª </w:t>
      </w:r>
      <w:r w:rsidR="006A649B" w:rsidRPr="00F616A1">
        <w:rPr>
          <w:b/>
        </w:rPr>
        <w:t xml:space="preserve">Reunião </w:t>
      </w:r>
      <w:r w:rsidR="00553E21" w:rsidRPr="00F616A1">
        <w:rPr>
          <w:b/>
        </w:rPr>
        <w:t xml:space="preserve">Ordinária </w:t>
      </w:r>
      <w:r w:rsidR="006A649B" w:rsidRPr="00F616A1">
        <w:rPr>
          <w:b/>
        </w:rPr>
        <w:t xml:space="preserve">da Comissão Interinstitucional de </w:t>
      </w:r>
    </w:p>
    <w:p w:rsidR="006A649B" w:rsidRPr="00F616A1" w:rsidRDefault="006A649B" w:rsidP="00553E21">
      <w:pPr>
        <w:spacing w:after="0" w:line="240" w:lineRule="auto"/>
        <w:jc w:val="center"/>
        <w:rPr>
          <w:b/>
        </w:rPr>
      </w:pPr>
      <w:r w:rsidRPr="00F616A1">
        <w:rPr>
          <w:b/>
        </w:rPr>
        <w:t>Educação Ambiental – CIEA/MA</w:t>
      </w:r>
    </w:p>
    <w:p w:rsidR="006A649B" w:rsidRPr="00F616A1" w:rsidRDefault="006A649B" w:rsidP="006A649B">
      <w:pPr>
        <w:spacing w:after="0" w:line="240" w:lineRule="auto"/>
        <w:jc w:val="center"/>
        <w:rPr>
          <w:b/>
        </w:rPr>
      </w:pPr>
    </w:p>
    <w:p w:rsidR="006A649B" w:rsidRPr="00F616A1" w:rsidRDefault="006A649B" w:rsidP="006A649B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São Luís/MA – </w:t>
      </w:r>
      <w:r w:rsidR="00D317F4">
        <w:rPr>
          <w:b/>
        </w:rPr>
        <w:t>14/08</w:t>
      </w:r>
      <w:r w:rsidRPr="00F616A1">
        <w:rPr>
          <w:b/>
        </w:rPr>
        <w:t>/2019</w:t>
      </w:r>
    </w:p>
    <w:p w:rsidR="002B1FC6" w:rsidRPr="00F616A1" w:rsidRDefault="002B1FC6" w:rsidP="002B1FC6">
      <w:pPr>
        <w:spacing w:after="0" w:line="240" w:lineRule="auto"/>
        <w:jc w:val="both"/>
      </w:pPr>
    </w:p>
    <w:p w:rsidR="00FC58F6" w:rsidRPr="00F616A1" w:rsidRDefault="00FC58F6" w:rsidP="002B1FC6">
      <w:pPr>
        <w:spacing w:after="0" w:line="240" w:lineRule="auto"/>
        <w:jc w:val="both"/>
      </w:pPr>
    </w:p>
    <w:p w:rsidR="002B1FC6" w:rsidRPr="009D467D" w:rsidRDefault="002B1FC6" w:rsidP="002B1FC6">
      <w:pPr>
        <w:spacing w:after="0" w:line="240" w:lineRule="auto"/>
        <w:jc w:val="both"/>
      </w:pPr>
      <w:r w:rsidRPr="009D467D">
        <w:t xml:space="preserve">Ao </w:t>
      </w:r>
      <w:r w:rsidR="00D317F4" w:rsidRPr="009D467D">
        <w:t>décimo quarto</w:t>
      </w:r>
      <w:r w:rsidRPr="009D467D">
        <w:t xml:space="preserve"> dia do mês de </w:t>
      </w:r>
      <w:r w:rsidR="00D317F4" w:rsidRPr="009D467D">
        <w:t xml:space="preserve">agosto </w:t>
      </w:r>
      <w:r w:rsidRPr="009D467D">
        <w:t xml:space="preserve">de dois mil e dezenove, </w:t>
      </w:r>
      <w:proofErr w:type="gramStart"/>
      <w:r w:rsidRPr="009D467D">
        <w:t>às</w:t>
      </w:r>
      <w:proofErr w:type="gramEnd"/>
      <w:r w:rsidRPr="009D467D">
        <w:t xml:space="preserve"> </w:t>
      </w:r>
      <w:r w:rsidR="00D317F4" w:rsidRPr="009D467D">
        <w:t xml:space="preserve">quatorze horas, reuniram-se, na sala de reunião </w:t>
      </w:r>
      <w:r w:rsidR="008541E2" w:rsidRPr="009D467D">
        <w:t>da Secretaria de Estado de Meio Ambiente e Recursos Naturais – SEMA (P</w:t>
      </w:r>
      <w:r w:rsidR="00544A31" w:rsidRPr="009D467D">
        <w:t>rédio Anexo), localizado na Rua dos Búzios, Quadra 35, lote 18, Calhau, São Lu</w:t>
      </w:r>
      <w:r w:rsidR="00C876D7" w:rsidRPr="009D467D">
        <w:t>ís/MA,</w:t>
      </w:r>
      <w:r w:rsidR="009D11E0" w:rsidRPr="009D467D">
        <w:t xml:space="preserve"> </w:t>
      </w:r>
      <w:r w:rsidR="00751991" w:rsidRPr="009D467D">
        <w:t>Laís de M</w:t>
      </w:r>
      <w:r w:rsidR="009D11E0" w:rsidRPr="009D467D">
        <w:t>or</w:t>
      </w:r>
      <w:r w:rsidR="00751991" w:rsidRPr="009D467D">
        <w:t>ais R</w:t>
      </w:r>
      <w:r w:rsidR="006F208A" w:rsidRPr="009D467D">
        <w:t>ê</w:t>
      </w:r>
      <w:r w:rsidR="009D11E0" w:rsidRPr="009D467D">
        <w:t xml:space="preserve">go, </w:t>
      </w:r>
      <w:r w:rsidR="00FC58F6" w:rsidRPr="009D467D">
        <w:t>Superintendente de Educação Ambiental - SEA/</w:t>
      </w:r>
      <w:r w:rsidR="009D11E0" w:rsidRPr="009D467D">
        <w:t xml:space="preserve">SEMA; </w:t>
      </w:r>
      <w:r w:rsidR="001E5283" w:rsidRPr="009D467D">
        <w:t xml:space="preserve">Raimundo Nonato da Silva de Sousa, SEMA; </w:t>
      </w:r>
      <w:r w:rsidR="00F73824" w:rsidRPr="009D467D">
        <w:t>Luís</w:t>
      </w:r>
      <w:r w:rsidR="00544A31" w:rsidRPr="009D467D">
        <w:t xml:space="preserve"> Câmara Pedrosa</w:t>
      </w:r>
      <w:r w:rsidR="007D4670" w:rsidRPr="009D467D">
        <w:t>,</w:t>
      </w:r>
      <w:r w:rsidR="00544A31" w:rsidRPr="009D467D">
        <w:t xml:space="preserve"> Secretaria de Estado de Educação – SEDUC;</w:t>
      </w:r>
      <w:r w:rsidR="001E5283" w:rsidRPr="009D467D">
        <w:t xml:space="preserve"> Conceição de Maria F. Moura, SEDUC;</w:t>
      </w:r>
      <w:r w:rsidR="00544A31" w:rsidRPr="009D467D">
        <w:t xml:space="preserve"> </w:t>
      </w:r>
      <w:r w:rsidR="00D11D84" w:rsidRPr="009D467D">
        <w:t>Francisco Pereira da Silva</w:t>
      </w:r>
      <w:r w:rsidR="007D4670" w:rsidRPr="009D467D">
        <w:t>,</w:t>
      </w:r>
      <w:r w:rsidR="007A79B4" w:rsidRPr="009D467D">
        <w:t xml:space="preserve"> Representante do Conselho Estadual </w:t>
      </w:r>
      <w:r w:rsidR="0071581B" w:rsidRPr="009D467D">
        <w:t>de Recursos Hídricos – CONERH (</w:t>
      </w:r>
      <w:r w:rsidR="007A79B4" w:rsidRPr="009D467D">
        <w:t xml:space="preserve">Instituto Nacional de Políticas Públicas – </w:t>
      </w:r>
      <w:r w:rsidR="007A766F" w:rsidRPr="009D467D">
        <w:t>INPP</w:t>
      </w:r>
      <w:r w:rsidR="007A79B4" w:rsidRPr="009D467D">
        <w:t>)</w:t>
      </w:r>
      <w:r w:rsidR="007D4670" w:rsidRPr="009D467D">
        <w:t>; Francisco das Chagas Sousa,</w:t>
      </w:r>
      <w:r w:rsidR="007A766F" w:rsidRPr="009D467D">
        <w:t xml:space="preserve"> C</w:t>
      </w:r>
      <w:r w:rsidR="007D4670" w:rsidRPr="009D467D">
        <w:t xml:space="preserve">entro de Defesa e Promoção dos </w:t>
      </w:r>
      <w:r w:rsidR="007A766F" w:rsidRPr="009D467D">
        <w:t xml:space="preserve">Direitos da Cidadania – CEDEPRODC; </w:t>
      </w:r>
      <w:proofErr w:type="spellStart"/>
      <w:r w:rsidR="007A766F" w:rsidRPr="009D467D">
        <w:t>Rosinalva</w:t>
      </w:r>
      <w:proofErr w:type="spellEnd"/>
      <w:r w:rsidR="007A766F" w:rsidRPr="009D467D">
        <w:t xml:space="preserve"> Dias Almeida</w:t>
      </w:r>
      <w:r w:rsidR="007D4670" w:rsidRPr="009D467D">
        <w:t>, Associação dos Moradores e Trabalhadores Rurais Quilombolas do Povoado Riachuelo,</w:t>
      </w:r>
      <w:r w:rsidR="006F208A" w:rsidRPr="009D467D">
        <w:t xml:space="preserve"> município de Cururupu/MA; </w:t>
      </w:r>
      <w:r w:rsidR="007D4670" w:rsidRPr="009D467D">
        <w:t>Roberto Mauro Gurgel R</w:t>
      </w:r>
      <w:r w:rsidR="00A90243" w:rsidRPr="009D467D">
        <w:t xml:space="preserve">ocha, Conselho Estadual de Educação – CEE; </w:t>
      </w:r>
      <w:r w:rsidR="00E9526E" w:rsidRPr="009D467D">
        <w:t>Ed</w:t>
      </w:r>
      <w:r w:rsidR="001124A9" w:rsidRPr="009D467D">
        <w:t>na Maria Alves Rodrigues Souza,</w:t>
      </w:r>
      <w:r w:rsidR="00E9526E" w:rsidRPr="009D467D">
        <w:t xml:space="preserve"> Associação Solidária Libertadora – A</w:t>
      </w:r>
      <w:r w:rsidR="001124A9" w:rsidRPr="009D467D">
        <w:t xml:space="preserve">SSOLIB; </w:t>
      </w:r>
      <w:r w:rsidR="00B578B5">
        <w:t xml:space="preserve">Raimundo Nonato Moraes Andrade - </w:t>
      </w:r>
      <w:r w:rsidR="00A90243" w:rsidRPr="009D467D">
        <w:t xml:space="preserve">Movimento </w:t>
      </w:r>
      <w:proofErr w:type="spellStart"/>
      <w:r w:rsidR="00A90243" w:rsidRPr="009D467D">
        <w:t>Arariba</w:t>
      </w:r>
      <w:proofErr w:type="spellEnd"/>
      <w:r w:rsidR="00A90243" w:rsidRPr="009D467D">
        <w:t xml:space="preserve">, município de Viana; </w:t>
      </w:r>
      <w:r w:rsidR="004D633D" w:rsidRPr="009D467D">
        <w:t xml:space="preserve">Thereza Christina Pereira Castro, </w:t>
      </w:r>
      <w:r w:rsidR="000E1F90" w:rsidRPr="009D467D">
        <w:t>Fórum Nacional</w:t>
      </w:r>
      <w:r w:rsidR="001E5283" w:rsidRPr="009D467D">
        <w:t xml:space="preserve"> da Sociedade dos Comitês de Bacias Hidrográficas - </w:t>
      </w:r>
      <w:r w:rsidR="004D633D" w:rsidRPr="009D467D">
        <w:t>FONASC.CBH; Regina Célia Trindade, Sociedade Maranhense de Defesa a Moradia Digna;</w:t>
      </w:r>
      <w:r w:rsidR="004D0671" w:rsidRPr="009D467D">
        <w:t xml:space="preserve"> </w:t>
      </w:r>
      <w:r w:rsidR="004D0671" w:rsidRPr="009D467D">
        <w:rPr>
          <w:rFonts w:cs="Arial"/>
        </w:rPr>
        <w:t xml:space="preserve">Adriana Soares de Carvalho – Secretaria dos Direitos Humanos e Participação Popular – </w:t>
      </w:r>
      <w:r w:rsidR="004D0671" w:rsidRPr="009D467D">
        <w:rPr>
          <w:rFonts w:cs="Arial"/>
          <w:bCs/>
        </w:rPr>
        <w:t xml:space="preserve">SEDIHPOP; </w:t>
      </w:r>
      <w:proofErr w:type="spellStart"/>
      <w:r w:rsidR="004D0671" w:rsidRPr="009D467D">
        <w:t>Itatiane</w:t>
      </w:r>
      <w:proofErr w:type="spellEnd"/>
      <w:r w:rsidR="004D0671" w:rsidRPr="009D467D">
        <w:t xml:space="preserve"> Mores Póvoas Ribeiro – Universidade Estadual do Maranhão – UEMA; </w:t>
      </w:r>
      <w:proofErr w:type="spellStart"/>
      <w:r w:rsidR="004D0671" w:rsidRPr="009D467D">
        <w:rPr>
          <w:rFonts w:cs="Arial"/>
        </w:rPr>
        <w:t>Anacleide</w:t>
      </w:r>
      <w:proofErr w:type="spellEnd"/>
      <w:r w:rsidR="004D0671" w:rsidRPr="009D467D">
        <w:rPr>
          <w:rFonts w:cs="Arial"/>
        </w:rPr>
        <w:t xml:space="preserve"> Andrade – Escola Comunitária Educando; Maria do P. Socorro Fortes Braga e Silva – </w:t>
      </w:r>
      <w:r w:rsidR="004D0671" w:rsidRPr="009D467D">
        <w:t>Secretaria de Estado de Educação</w:t>
      </w:r>
      <w:r w:rsidR="009D467D">
        <w:t xml:space="preserve"> - SEDUC</w:t>
      </w:r>
      <w:r w:rsidR="001E5283" w:rsidRPr="009D467D">
        <w:t>.</w:t>
      </w:r>
    </w:p>
    <w:p w:rsidR="009656C9" w:rsidRPr="00F616A1" w:rsidRDefault="009656C9" w:rsidP="002B1FC6">
      <w:pPr>
        <w:spacing w:after="0" w:line="240" w:lineRule="auto"/>
        <w:jc w:val="both"/>
      </w:pPr>
    </w:p>
    <w:p w:rsidR="000E71CE" w:rsidRPr="00925FF9" w:rsidRDefault="00812385" w:rsidP="00352390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F616A1">
        <w:t>A reunião</w:t>
      </w:r>
      <w:r w:rsidR="00810463" w:rsidRPr="002916CA">
        <w:rPr>
          <w:b/>
        </w:rPr>
        <w:t xml:space="preserve"> </w:t>
      </w:r>
      <w:r w:rsidR="00352390" w:rsidRPr="00F616A1">
        <w:t xml:space="preserve">iniciou-se às </w:t>
      </w:r>
      <w:proofErr w:type="gramStart"/>
      <w:r w:rsidR="00FA0696">
        <w:t>14:2</w:t>
      </w:r>
      <w:r w:rsidR="00D317F4">
        <w:t>0</w:t>
      </w:r>
      <w:proofErr w:type="gramEnd"/>
      <w:r w:rsidR="000E71CE" w:rsidRPr="00F616A1">
        <w:t xml:space="preserve"> horas, </w:t>
      </w:r>
      <w:r w:rsidRPr="00F616A1">
        <w:t>com a</w:t>
      </w:r>
      <w:r w:rsidR="000E71CE" w:rsidRPr="00F616A1">
        <w:t xml:space="preserve"> Superintendente de Educação Ambiental</w:t>
      </w:r>
      <w:r w:rsidR="005F6341" w:rsidRPr="00F616A1">
        <w:t xml:space="preserve"> - SEA</w:t>
      </w:r>
      <w:r w:rsidR="00553E21" w:rsidRPr="00F616A1">
        <w:t>, Laís</w:t>
      </w:r>
      <w:r w:rsidR="0011313F" w:rsidRPr="00F616A1">
        <w:t xml:space="preserve"> </w:t>
      </w:r>
      <w:r w:rsidR="007C3AA4">
        <w:t xml:space="preserve">de </w:t>
      </w:r>
      <w:r w:rsidR="0011313F" w:rsidRPr="00F616A1">
        <w:t>Morais Rê</w:t>
      </w:r>
      <w:r w:rsidR="00F308BF">
        <w:t>go,</w:t>
      </w:r>
      <w:r w:rsidR="002916CA">
        <w:t xml:space="preserve"> </w:t>
      </w:r>
      <w:r w:rsidR="002916CA" w:rsidRPr="002916CA">
        <w:t>verificando</w:t>
      </w:r>
      <w:r w:rsidR="00D70746">
        <w:t xml:space="preserve"> </w:t>
      </w:r>
      <w:r w:rsidR="00F308BF">
        <w:t xml:space="preserve">o </w:t>
      </w:r>
      <w:r w:rsidR="000E71CE" w:rsidRPr="00F616A1">
        <w:t>quórum</w:t>
      </w:r>
      <w:r w:rsidR="00BD0DF9">
        <w:t xml:space="preserve"> para </w:t>
      </w:r>
      <w:r w:rsidR="00D70746">
        <w:t xml:space="preserve">o </w:t>
      </w:r>
      <w:r w:rsidR="00BD0DF9">
        <w:t>início da reunião.</w:t>
      </w:r>
      <w:r w:rsidR="000E71CE" w:rsidRPr="00F616A1">
        <w:t xml:space="preserve"> </w:t>
      </w:r>
      <w:r w:rsidR="002916CA">
        <w:t xml:space="preserve">Em seguida </w:t>
      </w:r>
      <w:r w:rsidR="00FA0696">
        <w:t>informou que Raimundo</w:t>
      </w:r>
      <w:r w:rsidR="00631D60">
        <w:t xml:space="preserve"> Sousa</w:t>
      </w:r>
      <w:r w:rsidR="00FA0696">
        <w:t xml:space="preserve"> juntamente com </w:t>
      </w:r>
      <w:r w:rsidR="00631D60">
        <w:t>Luís</w:t>
      </w:r>
      <w:r w:rsidR="00D70746">
        <w:t xml:space="preserve"> Câmara - </w:t>
      </w:r>
      <w:r w:rsidR="00D70746" w:rsidRPr="009D467D">
        <w:t>SEDUC</w:t>
      </w:r>
      <w:r w:rsidR="00631D60">
        <w:t xml:space="preserve"> conduziriam a reunião, uma vez que teria</w:t>
      </w:r>
      <w:r w:rsidR="00F308BF">
        <w:t xml:space="preserve"> que ir</w:t>
      </w:r>
      <w:r w:rsidR="00FA0696">
        <w:t xml:space="preserve"> a sede</w:t>
      </w:r>
      <w:r w:rsidR="00D70746">
        <w:t xml:space="preserve">, para </w:t>
      </w:r>
      <w:r w:rsidR="002916CA">
        <w:t xml:space="preserve">falar </w:t>
      </w:r>
      <w:r w:rsidR="00FA0696">
        <w:t>com o Secretário</w:t>
      </w:r>
      <w:r w:rsidR="007C3AA4">
        <w:t xml:space="preserve"> Rafael Carvalho Ribeiro</w:t>
      </w:r>
      <w:r w:rsidR="00FA0696">
        <w:t>. De acordo com a pauta</w:t>
      </w:r>
      <w:r w:rsidR="002916CA">
        <w:t xml:space="preserve"> de </w:t>
      </w:r>
      <w:r w:rsidR="00F308BF">
        <w:t>convocatória</w:t>
      </w:r>
      <w:r w:rsidR="00FA0696">
        <w:t xml:space="preserve">, </w:t>
      </w:r>
      <w:r w:rsidR="002916CA">
        <w:t xml:space="preserve">a SEA, Laís Morais Rêgo, </w:t>
      </w:r>
      <w:r w:rsidR="00D70746">
        <w:t>lembrou</w:t>
      </w:r>
      <w:r w:rsidR="00FA0696">
        <w:t xml:space="preserve"> que a ata foi enviada </w:t>
      </w:r>
      <w:r w:rsidR="00D70746">
        <w:t xml:space="preserve">via e mail para todos, </w:t>
      </w:r>
      <w:r w:rsidR="00FA0696">
        <w:t xml:space="preserve">para leitura antecipada. </w:t>
      </w:r>
      <w:r w:rsidR="00FA0696" w:rsidRPr="00925FF9">
        <w:t>Ana Cleide falou sobre não ter recebido a ata em seu e mail, sendo explicado por Raimundo que foi enviado para todos.</w:t>
      </w:r>
    </w:p>
    <w:p w:rsidR="007A7FA2" w:rsidRDefault="00C46413" w:rsidP="00FA0696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A superintendente, </w:t>
      </w:r>
      <w:r w:rsidR="00FA0696">
        <w:t>Laís</w:t>
      </w:r>
      <w:r>
        <w:t xml:space="preserve"> de Morais Rêgo, </w:t>
      </w:r>
      <w:r w:rsidR="00FA0696">
        <w:t>fez a leitura</w:t>
      </w:r>
      <w:r>
        <w:t>,</w:t>
      </w:r>
      <w:r w:rsidR="00FA0696">
        <w:t xml:space="preserve"> item por item</w:t>
      </w:r>
      <w:r>
        <w:t>, da pauta de reunião e explicou que num primeiro momento seria</w:t>
      </w:r>
      <w:r w:rsidR="00FA0696">
        <w:t xml:space="preserve"> </w:t>
      </w:r>
      <w:r>
        <w:t>aberto espaço</w:t>
      </w:r>
      <w:r w:rsidR="00D70746">
        <w:t xml:space="preserve"> para colocações a respeito da ata</w:t>
      </w:r>
      <w:r w:rsidR="007A7FA2">
        <w:t>, se houve</w:t>
      </w:r>
      <w:r>
        <w:t>sse</w:t>
      </w:r>
      <w:r w:rsidR="007A7FA2">
        <w:t xml:space="preserve">. </w:t>
      </w:r>
      <w:r>
        <w:t xml:space="preserve">Em seguida, </w:t>
      </w:r>
      <w:r w:rsidR="00FA0696">
        <w:t xml:space="preserve">pediu que fosse </w:t>
      </w:r>
      <w:r>
        <w:t>invertida</w:t>
      </w:r>
      <w:r w:rsidR="00FA0696">
        <w:t xml:space="preserve"> a ordem da pauta, pois devido a sua ausência, gostaria de f</w:t>
      </w:r>
      <w:r>
        <w:t>alar sobre a questão da eleição</w:t>
      </w:r>
      <w:r w:rsidR="00FA0696">
        <w:t xml:space="preserve">. </w:t>
      </w:r>
    </w:p>
    <w:p w:rsidR="000211D9" w:rsidRDefault="007A7FA2" w:rsidP="00FA0696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A </w:t>
      </w:r>
      <w:r w:rsidR="000211D9" w:rsidRPr="009D467D">
        <w:rPr>
          <w:rFonts w:cs="Arial"/>
        </w:rPr>
        <w:t>Adriana Soares de Carvalho</w:t>
      </w:r>
      <w:r w:rsidR="00C46413">
        <w:rPr>
          <w:rFonts w:cs="Arial"/>
        </w:rPr>
        <w:t>,</w:t>
      </w:r>
      <w:r w:rsidR="000211D9" w:rsidRPr="009D467D">
        <w:rPr>
          <w:rFonts w:cs="Arial"/>
        </w:rPr>
        <w:t xml:space="preserve"> </w:t>
      </w:r>
      <w:r w:rsidR="00C46413">
        <w:t>em sua primeira participação, se apresentou como membro da CIEA representando a</w:t>
      </w:r>
      <w:r w:rsidR="000211D9" w:rsidRPr="009D467D">
        <w:rPr>
          <w:rFonts w:cs="Arial"/>
        </w:rPr>
        <w:t xml:space="preserve"> Secretaria dos Direitos Humanos e Participação Popular – </w:t>
      </w:r>
      <w:r w:rsidR="000211D9" w:rsidRPr="009D467D">
        <w:rPr>
          <w:rFonts w:cs="Arial"/>
          <w:bCs/>
        </w:rPr>
        <w:t>SEDIHPOP</w:t>
      </w:r>
      <w:r w:rsidR="00FA0696">
        <w:t xml:space="preserve">.  </w:t>
      </w:r>
    </w:p>
    <w:p w:rsidR="00FA0696" w:rsidRDefault="00FA0696" w:rsidP="00FA0696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A ata foi aprovada por un</w:t>
      </w:r>
      <w:r w:rsidR="00E07407">
        <w:t>animidade</w:t>
      </w:r>
      <w:r w:rsidR="00C46413">
        <w:t>,</w:t>
      </w:r>
      <w:r w:rsidR="00E07407">
        <w:t xml:space="preserve"> sem ressalva.</w:t>
      </w:r>
      <w:r w:rsidR="002B63CB">
        <w:t xml:space="preserve"> Em seguida, </w:t>
      </w:r>
      <w:r w:rsidR="00E07407">
        <w:t>Raimundo Nonato</w:t>
      </w:r>
      <w:r w:rsidR="000211D9">
        <w:t xml:space="preserve"> </w:t>
      </w:r>
      <w:r w:rsidR="00E84FC4">
        <w:t>Sousa</w:t>
      </w:r>
      <w:r w:rsidR="000211D9">
        <w:t>– SEMA,</w:t>
      </w:r>
      <w:r>
        <w:t xml:space="preserve"> fa</w:t>
      </w:r>
      <w:r w:rsidR="000211D9">
        <w:t xml:space="preserve">lou sobre o processo eleitoral, </w:t>
      </w:r>
      <w:r w:rsidR="003F3872">
        <w:t>ressaltando que a</w:t>
      </w:r>
      <w:r>
        <w:t xml:space="preserve"> </w:t>
      </w:r>
      <w:r w:rsidRPr="00B578B5">
        <w:t>renovação</w:t>
      </w:r>
      <w:r>
        <w:t xml:space="preserve"> </w:t>
      </w:r>
      <w:r w:rsidR="000211D9">
        <w:t xml:space="preserve">dos membros </w:t>
      </w:r>
      <w:r w:rsidR="003F3872">
        <w:t>por mais dois</w:t>
      </w:r>
      <w:r w:rsidR="00503CDA">
        <w:t xml:space="preserve"> anos</w:t>
      </w:r>
      <w:r w:rsidR="003F3872">
        <w:t xml:space="preserve">, </w:t>
      </w:r>
      <w:r>
        <w:t>deveria ter existido um ato legal</w:t>
      </w:r>
      <w:r w:rsidR="00E07407">
        <w:t xml:space="preserve">, publicado em </w:t>
      </w:r>
      <w:r w:rsidR="003F3872" w:rsidRPr="00E84FC4">
        <w:rPr>
          <w:b/>
        </w:rPr>
        <w:t>D</w:t>
      </w:r>
      <w:r w:rsidR="00E07407" w:rsidRPr="00E84FC4">
        <w:rPr>
          <w:b/>
        </w:rPr>
        <w:t xml:space="preserve">iário </w:t>
      </w:r>
      <w:r w:rsidR="003F3872" w:rsidRPr="00E84FC4">
        <w:rPr>
          <w:b/>
        </w:rPr>
        <w:t>O</w:t>
      </w:r>
      <w:r w:rsidR="00E07407" w:rsidRPr="00E84FC4">
        <w:rPr>
          <w:b/>
        </w:rPr>
        <w:t>fi</w:t>
      </w:r>
      <w:r w:rsidR="00446D06" w:rsidRPr="00E84FC4">
        <w:rPr>
          <w:b/>
        </w:rPr>
        <w:t>cial</w:t>
      </w:r>
      <w:r w:rsidR="003F3872" w:rsidRPr="00E84FC4">
        <w:rPr>
          <w:b/>
        </w:rPr>
        <w:t xml:space="preserve"> do Estado – DOE</w:t>
      </w:r>
      <w:r w:rsidR="003F3872">
        <w:t>,</w:t>
      </w:r>
      <w:r w:rsidR="00446D06">
        <w:t xml:space="preserve"> por mei</w:t>
      </w:r>
      <w:r w:rsidR="003F3872">
        <w:t xml:space="preserve">o de uma </w:t>
      </w:r>
      <w:r w:rsidR="00E84FC4">
        <w:t>R</w:t>
      </w:r>
      <w:r w:rsidR="003F3872">
        <w:t>esolução. Como est</w:t>
      </w:r>
      <w:r w:rsidR="00446D06">
        <w:t>e processo não existiu, seria emitido um parecer técni</w:t>
      </w:r>
      <w:r w:rsidR="00B578B5">
        <w:t xml:space="preserve">co para </w:t>
      </w:r>
      <w:r w:rsidR="00E84FC4">
        <w:t>ser encaminhado</w:t>
      </w:r>
      <w:r w:rsidR="00B578B5">
        <w:t xml:space="preserve"> </w:t>
      </w:r>
      <w:r w:rsidR="00C46413">
        <w:t>a</w:t>
      </w:r>
      <w:r w:rsidR="00B578B5">
        <w:t>o jurídico.</w:t>
      </w:r>
    </w:p>
    <w:p w:rsidR="00B578B5" w:rsidRDefault="00EC24A8" w:rsidP="00B578B5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lastRenderedPageBreak/>
        <w:t>Thereza Christina</w:t>
      </w:r>
      <w:r w:rsidR="00446D06">
        <w:t xml:space="preserve"> </w:t>
      </w:r>
      <w:r w:rsidR="00B578B5">
        <w:t xml:space="preserve">- </w:t>
      </w:r>
      <w:proofErr w:type="gramStart"/>
      <w:r w:rsidR="00B578B5" w:rsidRPr="009D467D">
        <w:t>FONASC.</w:t>
      </w:r>
      <w:proofErr w:type="gramEnd"/>
      <w:r w:rsidR="00B578B5" w:rsidRPr="009D467D">
        <w:t>CBH</w:t>
      </w:r>
      <w:r w:rsidR="00B578B5">
        <w:t xml:space="preserve">, </w:t>
      </w:r>
      <w:r w:rsidR="00446D06">
        <w:t>em sua fala, disse que sobre a eleição, analisou algumas documentações</w:t>
      </w:r>
      <w:r w:rsidR="00B578B5">
        <w:t xml:space="preserve"> da CIEA</w:t>
      </w:r>
      <w:r w:rsidR="00446D06">
        <w:t xml:space="preserve"> e </w:t>
      </w:r>
      <w:r w:rsidR="00B578B5">
        <w:t>se deu conta</w:t>
      </w:r>
      <w:r w:rsidR="00446D06">
        <w:t xml:space="preserve"> que não </w:t>
      </w:r>
      <w:r w:rsidR="00B578B5">
        <w:t>havia</w:t>
      </w:r>
      <w:r w:rsidR="00446D06">
        <w:t xml:space="preserve"> nenhum documento sobre a renovação dos membros. Disse haver uma fragilidade jurídica, uma vez que não há legal</w:t>
      </w:r>
      <w:r w:rsidR="00B578B5">
        <w:t>idade da prorrogação do mandato, p</w:t>
      </w:r>
      <w:r w:rsidR="00503CDA">
        <w:t xml:space="preserve">or não haver </w:t>
      </w:r>
      <w:r w:rsidR="00446D06">
        <w:t>decreto</w:t>
      </w:r>
      <w:r w:rsidR="00503CDA">
        <w:t>, nem resolução em relação a est</w:t>
      </w:r>
      <w:r w:rsidR="00446D06">
        <w:t>a prorrogação</w:t>
      </w:r>
      <w:r w:rsidR="00503CDA">
        <w:t>.</w:t>
      </w:r>
      <w:r w:rsidR="00B578B5">
        <w:t xml:space="preserve"> Di</w:t>
      </w:r>
      <w:r w:rsidR="00503CDA">
        <w:t>sse</w:t>
      </w:r>
      <w:r w:rsidR="00446D06">
        <w:t xml:space="preserve"> que</w:t>
      </w:r>
      <w:r w:rsidR="00503CDA">
        <w:t>,</w:t>
      </w:r>
      <w:r w:rsidR="00446D06">
        <w:t xml:space="preserve"> </w:t>
      </w:r>
      <w:r w:rsidR="00503CDA">
        <w:t xml:space="preserve">há </w:t>
      </w:r>
      <w:r w:rsidR="00446D06">
        <w:t>mais de um ano estariam trabalhando sem esse amparo legal e por isso, deveriam pedir um parecer jurídico para assim então</w:t>
      </w:r>
      <w:r w:rsidR="00B578B5">
        <w:t>,</w:t>
      </w:r>
      <w:r w:rsidR="00446D06">
        <w:t xml:space="preserve"> saber o que fazer quanto ao processo de eleição. Disse ter conversado com a coordenação da CIEA e sugeriu em nome do FONASC, retirar da pauta a questão da eleição. </w:t>
      </w:r>
    </w:p>
    <w:p w:rsidR="00446D06" w:rsidRDefault="00B578B5" w:rsidP="00B578B5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Raimundo </w:t>
      </w:r>
      <w:r w:rsidR="00446D06">
        <w:t>Nonato</w:t>
      </w:r>
      <w:r>
        <w:t xml:space="preserve"> - </w:t>
      </w:r>
      <w:r w:rsidRPr="009D467D">
        <w:t xml:space="preserve">Movimento </w:t>
      </w:r>
      <w:proofErr w:type="spellStart"/>
      <w:r w:rsidRPr="009D467D">
        <w:t>Arariba</w:t>
      </w:r>
      <w:proofErr w:type="spellEnd"/>
      <w:r w:rsidR="00446D06">
        <w:t xml:space="preserve"> deu o exemplo </w:t>
      </w:r>
      <w:r w:rsidR="00503CDA">
        <w:t>de como</w:t>
      </w:r>
      <w:r w:rsidR="00446D06">
        <w:t xml:space="preserve"> foi feita para prorrogar o mandato co</w:t>
      </w:r>
      <w:r>
        <w:t>mo membro do C</w:t>
      </w:r>
      <w:r w:rsidR="00446D06">
        <w:t>onselho</w:t>
      </w:r>
      <w:r w:rsidR="00503CDA">
        <w:t>, por meio de uma resolução</w:t>
      </w:r>
      <w:r w:rsidR="00446D06">
        <w:t xml:space="preserve"> e disse que deveria </w:t>
      </w:r>
      <w:r w:rsidR="00503CDA">
        <w:t>ser</w:t>
      </w:r>
      <w:r>
        <w:t xml:space="preserve"> verificado</w:t>
      </w:r>
      <w:r w:rsidR="00446D06">
        <w:t xml:space="preserve"> no Regimento Interno</w:t>
      </w:r>
      <w:r>
        <w:t xml:space="preserve"> da CIEA</w:t>
      </w:r>
      <w:r w:rsidR="00446D06">
        <w:t xml:space="preserve"> como proceder. </w:t>
      </w:r>
      <w:r>
        <w:t>Diz haver uma fragilidade no R</w:t>
      </w:r>
      <w:r w:rsidR="00446D06">
        <w:t>eg</w:t>
      </w:r>
      <w:r>
        <w:t xml:space="preserve">imento em relação a esse ponto e </w:t>
      </w:r>
      <w:r w:rsidR="00446D06">
        <w:t>que</w:t>
      </w:r>
      <w:r>
        <w:t>,</w:t>
      </w:r>
      <w:r w:rsidR="00446D06">
        <w:t xml:space="preserve"> enquanto membro da CIEA, entende que deveria interromper o processo de eleição e seguir como encaminhamento, averig</w:t>
      </w:r>
      <w:r>
        <w:t>u</w:t>
      </w:r>
      <w:r w:rsidR="00446D06">
        <w:t>ar os fatos</w:t>
      </w:r>
      <w:r>
        <w:t>,</w:t>
      </w:r>
      <w:r w:rsidR="00446D06">
        <w:t xml:space="preserve"> enviando para assessoria jurídica</w:t>
      </w:r>
      <w:r>
        <w:t xml:space="preserve"> e então</w:t>
      </w:r>
      <w:r w:rsidR="00446D06">
        <w:t xml:space="preserve"> saber como proceder. </w:t>
      </w:r>
    </w:p>
    <w:p w:rsidR="00446D06" w:rsidRDefault="00EC24A8" w:rsidP="00FA0696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Thereza Christina</w:t>
      </w:r>
      <w:r w:rsidR="00B578B5">
        <w:t xml:space="preserve"> - </w:t>
      </w:r>
      <w:proofErr w:type="gramStart"/>
      <w:r w:rsidR="00B578B5" w:rsidRPr="009D467D">
        <w:t>FONASC.</w:t>
      </w:r>
      <w:proofErr w:type="gramEnd"/>
      <w:r w:rsidR="00B578B5" w:rsidRPr="009D467D">
        <w:t>CBH</w:t>
      </w:r>
      <w:r w:rsidR="00D649D6">
        <w:t xml:space="preserve"> em sua fala disse</w:t>
      </w:r>
      <w:r w:rsidR="00446D06">
        <w:t xml:space="preserve"> ser um ponto grave, pois uma vez que a CIEA precise fazer um documento para algum município</w:t>
      </w:r>
      <w:r w:rsidR="00B55E74">
        <w:t xml:space="preserve">, </w:t>
      </w:r>
      <w:r w:rsidR="00310E3D">
        <w:t>não</w:t>
      </w:r>
      <w:r w:rsidR="00B55E74">
        <w:t xml:space="preserve"> há</w:t>
      </w:r>
      <w:r w:rsidR="00310E3D">
        <w:t xml:space="preserve"> legitimidade</w:t>
      </w:r>
      <w:r w:rsidR="00446D06">
        <w:t>. Leva</w:t>
      </w:r>
      <w:r w:rsidR="00A91FE5">
        <w:t>ntou</w:t>
      </w:r>
      <w:r w:rsidR="00B92D6C">
        <w:t xml:space="preserve"> a questão da necessidade de </w:t>
      </w:r>
      <w:r w:rsidR="00A91FE5">
        <w:t>existir</w:t>
      </w:r>
      <w:r w:rsidR="00446D06">
        <w:t xml:space="preserve"> uma </w:t>
      </w:r>
      <w:r w:rsidR="00B92D6C">
        <w:t>Secretaria E</w:t>
      </w:r>
      <w:r w:rsidR="001573B5">
        <w:t>xecutiva efetiva. Ressaltou</w:t>
      </w:r>
      <w:r w:rsidR="00D649D6">
        <w:t xml:space="preserve"> também</w:t>
      </w:r>
      <w:r w:rsidR="001573B5">
        <w:t xml:space="preserve"> quanto ao quórum</w:t>
      </w:r>
      <w:r w:rsidR="00A91FE5">
        <w:t xml:space="preserve"> que</w:t>
      </w:r>
      <w:r w:rsidR="00D649D6">
        <w:t>,</w:t>
      </w:r>
      <w:r w:rsidR="00A91FE5">
        <w:t xml:space="preserve"> caso est</w:t>
      </w:r>
      <w:r w:rsidR="00B55E74">
        <w:t>ivessem num segundo mandato, a Sociedade C</w:t>
      </w:r>
      <w:r w:rsidR="00A91FE5">
        <w:t>ivil seria prejudicada</w:t>
      </w:r>
      <w:r w:rsidR="00D649D6">
        <w:t>, pois</w:t>
      </w:r>
      <w:r w:rsidR="00B92D6C">
        <w:t xml:space="preserve"> não teriam representatividade. Disse também </w:t>
      </w:r>
      <w:r w:rsidR="00A91FE5">
        <w:t>que</w:t>
      </w:r>
      <w:r w:rsidR="00D649D6">
        <w:t>,</w:t>
      </w:r>
      <w:r w:rsidR="00A91FE5">
        <w:t xml:space="preserve"> a CIEA esta funcionando de forma capenga e que a composiçã</w:t>
      </w:r>
      <w:r w:rsidR="00B55E74">
        <w:t xml:space="preserve">o da </w:t>
      </w:r>
      <w:r w:rsidR="00D649D6">
        <w:t>comissão</w:t>
      </w:r>
      <w:r w:rsidR="00B55E74">
        <w:t xml:space="preserve"> deve ser revista e</w:t>
      </w:r>
      <w:r w:rsidR="00A91FE5">
        <w:t xml:space="preserve"> </w:t>
      </w:r>
      <w:r w:rsidR="00A720A5">
        <w:t>que a Secretaria Executiva está</w:t>
      </w:r>
      <w:r w:rsidR="00B55E74">
        <w:t xml:space="preserve"> sem funcionar, uma vez que os dois Órgãos G</w:t>
      </w:r>
      <w:r w:rsidR="00A91FE5">
        <w:t xml:space="preserve">estores </w:t>
      </w:r>
      <w:r w:rsidR="00B55E74">
        <w:t xml:space="preserve">– SEMA e SEDUC - </w:t>
      </w:r>
      <w:r w:rsidR="00A91FE5">
        <w:t>deveriam esta</w:t>
      </w:r>
      <w:r w:rsidR="00A720A5">
        <w:t>r</w:t>
      </w:r>
      <w:r w:rsidR="00A91FE5">
        <w:t xml:space="preserve"> igualmente envolvidos</w:t>
      </w:r>
      <w:r w:rsidR="00B55E74">
        <w:t>, bem como</w:t>
      </w:r>
      <w:r w:rsidR="00A91FE5">
        <w:t xml:space="preserve"> em </w:t>
      </w:r>
      <w:r w:rsidR="00B55E74">
        <w:t xml:space="preserve">relação aos custos com diárias, afirmando que está tudo isso contemplado no Regimento Interno, cabendo a CIEA, segui-lo. </w:t>
      </w:r>
    </w:p>
    <w:p w:rsidR="0027263F" w:rsidRDefault="00A91FE5" w:rsidP="00FA0696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 w:rsidR="0027263F">
        <w:t xml:space="preserve">Raimundo Nonato - </w:t>
      </w:r>
      <w:r w:rsidR="0027263F" w:rsidRPr="009D467D">
        <w:t xml:space="preserve">Movimento </w:t>
      </w:r>
      <w:proofErr w:type="spellStart"/>
      <w:r w:rsidR="0027263F" w:rsidRPr="009D467D">
        <w:t>Arariba</w:t>
      </w:r>
      <w:proofErr w:type="spellEnd"/>
      <w:r w:rsidR="0027263F">
        <w:t xml:space="preserve"> </w:t>
      </w:r>
      <w:r>
        <w:t>fala sobre a s</w:t>
      </w:r>
      <w:r w:rsidR="00A720A5">
        <w:t>eriedade disso, pois a SEMA está</w:t>
      </w:r>
      <w:r>
        <w:t xml:space="preserve"> emitindo diária para uma comissão que não existe de direito legal.</w:t>
      </w:r>
    </w:p>
    <w:p w:rsidR="00EF3A36" w:rsidRDefault="00A91FE5" w:rsidP="00EF3A36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 w:rsidR="00EF3A36" w:rsidRPr="009D467D">
        <w:rPr>
          <w:rFonts w:cs="Arial"/>
        </w:rPr>
        <w:t>Anacleide</w:t>
      </w:r>
      <w:proofErr w:type="spellEnd"/>
      <w:r w:rsidR="00EF3A36" w:rsidRPr="009D467D">
        <w:rPr>
          <w:rFonts w:cs="Arial"/>
        </w:rPr>
        <w:t xml:space="preserve"> Andrade – Escola Comunitária Educando</w:t>
      </w:r>
      <w:r w:rsidR="00EF3A36">
        <w:rPr>
          <w:rFonts w:cs="Arial"/>
        </w:rPr>
        <w:t>,</w:t>
      </w:r>
      <w:r>
        <w:t xml:space="preserve"> falou da fragilidade da gestão da CIEA no ano de 2018 e que </w:t>
      </w:r>
      <w:proofErr w:type="gramStart"/>
      <w:r>
        <w:t>passou</w:t>
      </w:r>
      <w:proofErr w:type="gramEnd"/>
      <w:r>
        <w:t xml:space="preserve"> despercebido </w:t>
      </w:r>
      <w:r w:rsidR="00EF3A36">
        <w:t>dos membros, devido algumas ausências de reuniões.</w:t>
      </w:r>
    </w:p>
    <w:p w:rsidR="00A91FE5" w:rsidRDefault="009057B5" w:rsidP="00FA0696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9D467D">
        <w:t>Edna Maria</w:t>
      </w:r>
      <w:r w:rsidR="006B52A4">
        <w:t>, representante da</w:t>
      </w:r>
      <w:r w:rsidRPr="009D467D">
        <w:t xml:space="preserve"> ASSOLIB</w:t>
      </w:r>
      <w:r>
        <w:t xml:space="preserve">, </w:t>
      </w:r>
      <w:r w:rsidR="00A91FE5">
        <w:t>fal</w:t>
      </w:r>
      <w:r w:rsidR="006B52A4">
        <w:t>ou</w:t>
      </w:r>
      <w:r w:rsidR="00A91FE5">
        <w:t xml:space="preserve"> que </w:t>
      </w:r>
      <w:r w:rsidR="0005479E">
        <w:t>cometeram</w:t>
      </w:r>
      <w:r w:rsidR="00A91FE5">
        <w:t xml:space="preserve"> falhas e erros quanto </w:t>
      </w:r>
      <w:r>
        <w:t>às</w:t>
      </w:r>
      <w:r w:rsidR="00A91FE5">
        <w:t xml:space="preserve"> repres</w:t>
      </w:r>
      <w:r>
        <w:t>entatividades e que</w:t>
      </w:r>
      <w:r w:rsidR="006218CD">
        <w:t>,</w:t>
      </w:r>
      <w:r>
        <w:t xml:space="preserve"> seguindo o R</w:t>
      </w:r>
      <w:r w:rsidR="00A91FE5">
        <w:t>egimento</w:t>
      </w:r>
      <w:r w:rsidR="006218CD">
        <w:t xml:space="preserve"> Interno da CIEA</w:t>
      </w:r>
      <w:r w:rsidR="00A91FE5">
        <w:t>, é possível corrigir alguns erros</w:t>
      </w:r>
      <w:r>
        <w:t>. Diz da</w:t>
      </w:r>
      <w:r w:rsidR="00A91FE5">
        <w:t xml:space="preserve"> importância </w:t>
      </w:r>
      <w:r w:rsidR="00B1553B">
        <w:t>da participação</w:t>
      </w:r>
      <w:r>
        <w:t xml:space="preserve"> dos demais membros do Poder P</w:t>
      </w:r>
      <w:r w:rsidR="00A720A5">
        <w:t>ú</w:t>
      </w:r>
      <w:r w:rsidR="00A91FE5">
        <w:t>blico.</w:t>
      </w:r>
    </w:p>
    <w:p w:rsidR="00A91FE5" w:rsidRDefault="00A91FE5" w:rsidP="00FA0696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Adriana </w:t>
      </w:r>
      <w:r w:rsidR="00AE248A">
        <w:t xml:space="preserve">Soares - </w:t>
      </w:r>
      <w:r w:rsidR="00AE248A" w:rsidRPr="009D467D">
        <w:rPr>
          <w:rFonts w:cs="Arial"/>
          <w:bCs/>
        </w:rPr>
        <w:t>SEDIHPOP</w:t>
      </w:r>
      <w:r>
        <w:t>, di</w:t>
      </w:r>
      <w:r w:rsidR="006B52A4">
        <w:t>sse</w:t>
      </w:r>
      <w:r>
        <w:t xml:space="preserve"> que</w:t>
      </w:r>
      <w:r w:rsidR="006B52A4">
        <w:t>,</w:t>
      </w:r>
      <w:r>
        <w:t xml:space="preserve"> baseada em outros conselhos que já participou,</w:t>
      </w:r>
      <w:r w:rsidR="00AE248A">
        <w:t xml:space="preserve"> é</w:t>
      </w:r>
      <w:r>
        <w:t xml:space="preserve"> </w:t>
      </w:r>
      <w:r w:rsidR="00AE248A">
        <w:t xml:space="preserve">necessário </w:t>
      </w:r>
      <w:r>
        <w:t xml:space="preserve">pedir um parecer jurídico quanto ao problema da não renovação legal dos membros – </w:t>
      </w:r>
      <w:proofErr w:type="gramStart"/>
      <w:r>
        <w:t>marcos regulatórios</w:t>
      </w:r>
      <w:proofErr w:type="gramEnd"/>
      <w:r>
        <w:t xml:space="preserve"> – </w:t>
      </w:r>
      <w:r w:rsidR="00AE248A">
        <w:t xml:space="preserve">e </w:t>
      </w:r>
      <w:r>
        <w:t>se precisa</w:t>
      </w:r>
      <w:r w:rsidR="00AE248A">
        <w:t>ria</w:t>
      </w:r>
      <w:r>
        <w:t xml:space="preserve"> te</w:t>
      </w:r>
      <w:r w:rsidR="00A720A5">
        <w:t>r algum item de análise jurídica</w:t>
      </w:r>
      <w:r w:rsidR="00AE248A">
        <w:t>, quanto às</w:t>
      </w:r>
      <w:r>
        <w:t xml:space="preserve">  despesa</w:t>
      </w:r>
      <w:r w:rsidR="00AE248A">
        <w:t>s</w:t>
      </w:r>
      <w:r>
        <w:t xml:space="preserve"> pública</w:t>
      </w:r>
      <w:r w:rsidR="00AE248A">
        <w:t>s. Di</w:t>
      </w:r>
      <w:r w:rsidR="006B52A4">
        <w:t>sse</w:t>
      </w:r>
      <w:r w:rsidR="00AE248A">
        <w:t xml:space="preserve"> ser importante saber</w:t>
      </w:r>
      <w:r>
        <w:t xml:space="preserve"> </w:t>
      </w:r>
      <w:r w:rsidR="00AE248A">
        <w:t>se tem</w:t>
      </w:r>
      <w:r>
        <w:t xml:space="preserve"> validade</w:t>
      </w:r>
      <w:r w:rsidR="00AE248A">
        <w:t xml:space="preserve"> ou não, para assim</w:t>
      </w:r>
      <w:r w:rsidR="006B52A4">
        <w:t>,</w:t>
      </w:r>
      <w:r>
        <w:t xml:space="preserve"> seguir com o processo eleitoral.</w:t>
      </w:r>
    </w:p>
    <w:p w:rsidR="00A91FE5" w:rsidRDefault="00A91FE5" w:rsidP="00FA0696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Raimundo</w:t>
      </w:r>
      <w:r w:rsidR="00A720A5">
        <w:t xml:space="preserve"> Nonato Sousa </w:t>
      </w:r>
      <w:r w:rsidR="00FF0998">
        <w:t>-</w:t>
      </w:r>
      <w:r w:rsidR="00A720A5">
        <w:t xml:space="preserve"> </w:t>
      </w:r>
      <w:r w:rsidR="00FF0998">
        <w:t>SEMA</w:t>
      </w:r>
      <w:r>
        <w:t xml:space="preserve"> </w:t>
      </w:r>
      <w:r w:rsidR="00FF0998">
        <w:t>concordou com a fala da A</w:t>
      </w:r>
      <w:r>
        <w:t>driana</w:t>
      </w:r>
      <w:r w:rsidR="00FF0998">
        <w:t xml:space="preserve"> - </w:t>
      </w:r>
      <w:r w:rsidR="00FF0998" w:rsidRPr="009D467D">
        <w:rPr>
          <w:rFonts w:cs="Arial"/>
          <w:bCs/>
        </w:rPr>
        <w:t>SEDIHPOP</w:t>
      </w:r>
      <w:r w:rsidR="00B135AF">
        <w:t xml:space="preserve"> e disse</w:t>
      </w:r>
      <w:r>
        <w:t xml:space="preserve"> ver </w:t>
      </w:r>
      <w:r w:rsidR="00B135AF">
        <w:t xml:space="preserve">em tudo isso, </w:t>
      </w:r>
      <w:r>
        <w:t>um lado positivo</w:t>
      </w:r>
      <w:r w:rsidR="00FF0998">
        <w:t xml:space="preserve">, </w:t>
      </w:r>
      <w:r>
        <w:t>um processo de amadurecimento,</w:t>
      </w:r>
      <w:r w:rsidR="00FF0998">
        <w:t xml:space="preserve"> uma vez que se está</w:t>
      </w:r>
      <w:r>
        <w:t xml:space="preserve"> analisando as falhas</w:t>
      </w:r>
      <w:r w:rsidR="00FF0998">
        <w:t>. Disse ainda</w:t>
      </w:r>
      <w:r>
        <w:t xml:space="preserve"> da importância da Adriana</w:t>
      </w:r>
      <w:r w:rsidR="00FF0998">
        <w:t xml:space="preserve"> </w:t>
      </w:r>
      <w:r w:rsidR="00DD1B88">
        <w:t>–</w:t>
      </w:r>
      <w:r w:rsidR="00FF0998">
        <w:t xml:space="preserve"> </w:t>
      </w:r>
      <w:r w:rsidR="00FF0998" w:rsidRPr="009D467D">
        <w:rPr>
          <w:rFonts w:cs="Arial"/>
          <w:bCs/>
        </w:rPr>
        <w:t>SEDIHPOP</w:t>
      </w:r>
      <w:r w:rsidR="00DD1B88">
        <w:rPr>
          <w:rFonts w:cs="Arial"/>
          <w:bCs/>
        </w:rPr>
        <w:t>, na CIEA,</w:t>
      </w:r>
      <w:r w:rsidR="00FF0998">
        <w:t xml:space="preserve"> </w:t>
      </w:r>
      <w:r>
        <w:t xml:space="preserve">por </w:t>
      </w:r>
      <w:r w:rsidR="00D574AB">
        <w:t>ser mais um membro presente do Poder P</w:t>
      </w:r>
      <w:r>
        <w:t xml:space="preserve">ublico. </w:t>
      </w:r>
      <w:r w:rsidR="00B135AF">
        <w:t>E como encaminhamento, s</w:t>
      </w:r>
      <w:r w:rsidR="0005479E">
        <w:t xml:space="preserve">ugere uma data para a coordenação da CIEA se reunir </w:t>
      </w:r>
      <w:r w:rsidR="00BA45B0">
        <w:t xml:space="preserve">e </w:t>
      </w:r>
      <w:r w:rsidR="0005479E">
        <w:t xml:space="preserve">debater </w:t>
      </w:r>
      <w:r w:rsidR="00B135AF">
        <w:t>sobre esta</w:t>
      </w:r>
      <w:r w:rsidR="0005479E">
        <w:t xml:space="preserve"> problemática</w:t>
      </w:r>
      <w:r w:rsidR="00B135AF">
        <w:t>,</w:t>
      </w:r>
      <w:r w:rsidR="0005479E">
        <w:t xml:space="preserve"> quanto ao parecer jurídico. </w:t>
      </w:r>
    </w:p>
    <w:p w:rsidR="001B7CA0" w:rsidRDefault="00EC24A8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lastRenderedPageBreak/>
        <w:t>Thereza Christina</w:t>
      </w:r>
      <w:r w:rsidR="00750AD9">
        <w:t xml:space="preserve"> - </w:t>
      </w:r>
      <w:proofErr w:type="gramStart"/>
      <w:r w:rsidR="00750AD9" w:rsidRPr="009D467D">
        <w:t>FONASC.</w:t>
      </w:r>
      <w:proofErr w:type="gramEnd"/>
      <w:r w:rsidR="00750AD9" w:rsidRPr="009D467D">
        <w:t>CBH</w:t>
      </w:r>
      <w:r w:rsidR="0005479E">
        <w:t xml:space="preserve"> </w:t>
      </w:r>
      <w:r w:rsidR="00F11D72">
        <w:t>voltou a dizer</w:t>
      </w:r>
      <w:r w:rsidR="0045090F">
        <w:t xml:space="preserve"> sobre</w:t>
      </w:r>
      <w:r w:rsidR="00F11D72">
        <w:t xml:space="preserve"> a não existência de fato, </w:t>
      </w:r>
      <w:r w:rsidR="0005479E">
        <w:t xml:space="preserve"> </w:t>
      </w:r>
      <w:r w:rsidR="00F11D72">
        <w:t>da S</w:t>
      </w:r>
      <w:r w:rsidR="0005479E">
        <w:t>ecret</w:t>
      </w:r>
      <w:r w:rsidR="00F11D72">
        <w:t>aria E</w:t>
      </w:r>
      <w:r w:rsidR="0005479E">
        <w:t>xecutiva</w:t>
      </w:r>
      <w:r w:rsidR="00F11D72">
        <w:t xml:space="preserve"> da CIEA,</w:t>
      </w:r>
      <w:r w:rsidR="0005479E">
        <w:t xml:space="preserve"> </w:t>
      </w:r>
      <w:r w:rsidR="00F11D72">
        <w:t xml:space="preserve">pois a </w:t>
      </w:r>
      <w:r w:rsidR="0005479E">
        <w:t xml:space="preserve">SEMA é que exerce </w:t>
      </w:r>
      <w:r w:rsidR="00220EB6">
        <w:t>sozinha esse papel</w:t>
      </w:r>
      <w:r w:rsidR="000D3C04">
        <w:t>, por meio da Superintendência de Educação Ambiental da SEMA.</w:t>
      </w:r>
      <w:r w:rsidR="00A762F8">
        <w:t xml:space="preserve"> </w:t>
      </w:r>
      <w:r w:rsidR="00F11D72">
        <w:t>F</w:t>
      </w:r>
      <w:r w:rsidR="0005479E">
        <w:t>ez a leitura do Regimento Intern</w:t>
      </w:r>
      <w:r w:rsidR="000D3C04">
        <w:t>o, onde fica claro que os dois Órgãos G</w:t>
      </w:r>
      <w:r w:rsidR="0005479E">
        <w:t>estor</w:t>
      </w:r>
      <w:r w:rsidR="000D3C04">
        <w:t>es</w:t>
      </w:r>
      <w:r w:rsidR="0005479E">
        <w:t xml:space="preserve"> SEMA e SEDUC é que deveriam</w:t>
      </w:r>
      <w:r w:rsidR="00220EB6">
        <w:t>,</w:t>
      </w:r>
      <w:r w:rsidR="0005479E">
        <w:t xml:space="preserve"> conjuntamente</w:t>
      </w:r>
      <w:r w:rsidR="00220EB6">
        <w:t>,</w:t>
      </w:r>
      <w:r w:rsidR="0005479E">
        <w:t xml:space="preserve"> exercer esse pa</w:t>
      </w:r>
      <w:r w:rsidR="000D3C04">
        <w:t>pel, por meio de dois técnicos</w:t>
      </w:r>
      <w:r w:rsidR="00A762F8">
        <w:t>.</w:t>
      </w:r>
      <w:r w:rsidR="00220EB6">
        <w:t xml:space="preserve"> Neste contexto, o técnico </w:t>
      </w:r>
      <w:proofErr w:type="gramStart"/>
      <w:r w:rsidR="00220EB6">
        <w:t>da SEMA</w:t>
      </w:r>
      <w:proofErr w:type="gramEnd"/>
      <w:r w:rsidR="00220EB6">
        <w:t xml:space="preserve">, </w:t>
      </w:r>
      <w:r w:rsidR="0005479E">
        <w:t>Raimundo</w:t>
      </w:r>
      <w:r w:rsidR="00220EB6">
        <w:t xml:space="preserve"> </w:t>
      </w:r>
      <w:r w:rsidR="00FB077F">
        <w:t xml:space="preserve"> Nonato </w:t>
      </w:r>
      <w:r w:rsidR="00220EB6">
        <w:t>Sousa,</w:t>
      </w:r>
      <w:r w:rsidR="0005479E">
        <w:t xml:space="preserve"> falou que a equipe </w:t>
      </w:r>
      <w:r w:rsidR="000D3C04">
        <w:t>da SEMA exerce alguns papeis de Secretaria Executiva</w:t>
      </w:r>
      <w:r w:rsidR="0005479E">
        <w:t>.</w:t>
      </w:r>
    </w:p>
    <w:p w:rsidR="0005479E" w:rsidRDefault="00387342" w:rsidP="00950E54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Com relação a este assunto apontado pela representante do FONASC, </w:t>
      </w:r>
      <w:r w:rsidR="001B7CA0">
        <w:t xml:space="preserve">Raimundo Nonato - </w:t>
      </w:r>
      <w:r w:rsidR="001B7CA0" w:rsidRPr="009D467D">
        <w:t xml:space="preserve">Movimento </w:t>
      </w:r>
      <w:proofErr w:type="spellStart"/>
      <w:r w:rsidR="001B7CA0" w:rsidRPr="009D467D">
        <w:t>Arariba</w:t>
      </w:r>
      <w:proofErr w:type="spellEnd"/>
      <w:r w:rsidR="00E42ADB">
        <w:t xml:space="preserve"> </w:t>
      </w:r>
      <w:r w:rsidR="00A1311D">
        <w:t xml:space="preserve">pediu que </w:t>
      </w:r>
      <w:r w:rsidR="0005479E">
        <w:t xml:space="preserve">fosse </w:t>
      </w:r>
      <w:r w:rsidR="00B07BD1">
        <w:t xml:space="preserve">discutido durante reunião da Coordenação, assim como </w:t>
      </w:r>
      <w:r w:rsidR="00911839">
        <w:t>sobre o</w:t>
      </w:r>
      <w:r w:rsidR="001B7CA0">
        <w:t xml:space="preserve"> processo eleitoral e</w:t>
      </w:r>
      <w:r>
        <w:t>, na oportunidade,</w:t>
      </w:r>
      <w:r w:rsidR="001B7CA0">
        <w:t xml:space="preserve"> perguntou da possibilidade </w:t>
      </w:r>
      <w:r>
        <w:t>de solicitar diária para as reuniões da</w:t>
      </w:r>
      <w:r w:rsidR="00A26C52">
        <w:t xml:space="preserve"> Coordenação.</w:t>
      </w:r>
    </w:p>
    <w:p w:rsidR="00911839" w:rsidRPr="009F0ECF" w:rsidRDefault="00AE7B3E" w:rsidP="00AE7B3E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9F0ECF">
        <w:t xml:space="preserve">Adriana Soares - </w:t>
      </w:r>
      <w:r w:rsidRPr="009F0ECF">
        <w:rPr>
          <w:rFonts w:cs="Arial"/>
          <w:bCs/>
        </w:rPr>
        <w:t>SEDIHPOP</w:t>
      </w:r>
      <w:r w:rsidR="0005479E" w:rsidRPr="009F0ECF">
        <w:t xml:space="preserve"> </w:t>
      </w:r>
      <w:r w:rsidR="00911839" w:rsidRPr="009F0ECF">
        <w:t xml:space="preserve">ressaltou que pelo fato deste assunto estar sendo </w:t>
      </w:r>
      <w:proofErr w:type="gramStart"/>
      <w:r w:rsidR="00911839" w:rsidRPr="009F0ECF">
        <w:t>discutido</w:t>
      </w:r>
      <w:proofErr w:type="gramEnd"/>
      <w:r w:rsidR="00911839" w:rsidRPr="009F0ECF">
        <w:t xml:space="preserve"> em reunião ordinária com quórum, a plenária poderia deliberar sobre </w:t>
      </w:r>
      <w:r w:rsidR="00FB077F">
        <w:t>este</w:t>
      </w:r>
      <w:r w:rsidR="00911839" w:rsidRPr="009F0ECF">
        <w:t xml:space="preserve"> assunto no que se refere a fazer um ato de reconhecimento de vacância, e que havendo este reconhecimento hoje em reunião plenária, deveriam</w:t>
      </w:r>
      <w:r w:rsidR="008B144F" w:rsidRPr="009F0ECF">
        <w:t xml:space="preserve"> definir o processo eleitoral, bem como o que colocar no parecer jurídico.</w:t>
      </w:r>
    </w:p>
    <w:p w:rsidR="00AE7B3E" w:rsidRPr="009F0ECF" w:rsidRDefault="00EC24A8" w:rsidP="00AE7B3E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9F0ECF">
        <w:t>Thereza Christina</w:t>
      </w:r>
      <w:r w:rsidR="008B144F" w:rsidRPr="009F0ECF">
        <w:t xml:space="preserve"> ressalta que</w:t>
      </w:r>
      <w:r w:rsidR="00FB077F">
        <w:t>,</w:t>
      </w:r>
      <w:r w:rsidR="008B144F" w:rsidRPr="009F0ECF">
        <w:t xml:space="preserve"> na atual circunstância, a CIEA </w:t>
      </w:r>
      <w:r w:rsidR="00361F48" w:rsidRPr="009F0ECF">
        <w:t xml:space="preserve">não teria </w:t>
      </w:r>
      <w:r w:rsidR="006871FF" w:rsidRPr="009F0ECF">
        <w:t>legalidade</w:t>
      </w:r>
      <w:r w:rsidR="00361F48" w:rsidRPr="009F0ECF">
        <w:t xml:space="preserve"> </w:t>
      </w:r>
      <w:r w:rsidR="008B144F" w:rsidRPr="009F0ECF">
        <w:t xml:space="preserve">para </w:t>
      </w:r>
      <w:r w:rsidR="00361F48" w:rsidRPr="009F0ECF">
        <w:t xml:space="preserve">fazer esse processo em plenária, conforme sugerido pela Adriana Soares - </w:t>
      </w:r>
      <w:r w:rsidR="00361F48" w:rsidRPr="009F0ECF">
        <w:rPr>
          <w:rFonts w:cs="Arial"/>
          <w:bCs/>
        </w:rPr>
        <w:t>SEDIHPOP</w:t>
      </w:r>
      <w:r w:rsidR="006871FF" w:rsidRPr="009F0ECF">
        <w:t xml:space="preserve">. </w:t>
      </w:r>
    </w:p>
    <w:p w:rsidR="0005479E" w:rsidRDefault="00453390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proofErr w:type="spellStart"/>
      <w:r>
        <w:t>Rosinalva</w:t>
      </w:r>
      <w:proofErr w:type="spellEnd"/>
      <w:r>
        <w:t xml:space="preserve"> Dias Almeida - </w:t>
      </w:r>
      <w:r w:rsidRPr="009D467D">
        <w:t>Associação dos Moradores e Trabalhadores Rurais Quilombolas do Povoado Riachuelo, município de Cururupu/MA</w:t>
      </w:r>
      <w:r>
        <w:t xml:space="preserve"> </w:t>
      </w:r>
      <w:r w:rsidR="006871FF">
        <w:t>pediu a fala e disse que segundo o que foi falado, parece que tudo que foi feito</w:t>
      </w:r>
      <w:r>
        <w:t xml:space="preserve"> pela CIEA,</w:t>
      </w:r>
      <w:r w:rsidR="006871FF">
        <w:t xml:space="preserve"> </w:t>
      </w:r>
      <w:r w:rsidR="00FB077F">
        <w:t>está sem validade, inclusive o P</w:t>
      </w:r>
      <w:r w:rsidR="006871FF">
        <w:t xml:space="preserve">lano. </w:t>
      </w:r>
    </w:p>
    <w:p w:rsidR="006871FF" w:rsidRDefault="0056056E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proofErr w:type="spellStart"/>
      <w:r w:rsidRPr="009D467D">
        <w:rPr>
          <w:rFonts w:cs="Arial"/>
        </w:rPr>
        <w:t>Anacleide</w:t>
      </w:r>
      <w:proofErr w:type="spellEnd"/>
      <w:r w:rsidRPr="009D467D">
        <w:rPr>
          <w:rFonts w:cs="Arial"/>
        </w:rPr>
        <w:t xml:space="preserve"> Andrade – Escola Comunitária Educando</w:t>
      </w:r>
      <w:r w:rsidR="00925FF9">
        <w:t xml:space="preserve"> </w:t>
      </w:r>
      <w:r w:rsidR="00FB077F">
        <w:t>ressaltou sua fala anterior com relação à</w:t>
      </w:r>
      <w:r w:rsidR="006871FF">
        <w:t xml:space="preserve"> ausência das </w:t>
      </w:r>
      <w:r w:rsidR="00421E65">
        <w:t xml:space="preserve">reuniões </w:t>
      </w:r>
      <w:r>
        <w:t xml:space="preserve">da CIEA </w:t>
      </w:r>
      <w:r w:rsidR="00421E65">
        <w:t>no ano de 2018</w:t>
      </w:r>
      <w:r w:rsidR="006871FF">
        <w:t xml:space="preserve"> e di</w:t>
      </w:r>
      <w:r w:rsidR="00FB077F">
        <w:t>sse não ver problemas de ilega</w:t>
      </w:r>
      <w:r w:rsidR="006871FF">
        <w:t>lidade, pois não houve nesse tempo, nenhum documento elaborado</w:t>
      </w:r>
      <w:r w:rsidR="009552FF">
        <w:t xml:space="preserve"> pela CIEA</w:t>
      </w:r>
      <w:r w:rsidR="006871FF">
        <w:t>.</w:t>
      </w:r>
      <w:r w:rsidR="00FB077F">
        <w:t xml:space="preserve"> Lembrou</w:t>
      </w:r>
      <w:r w:rsidR="00D77AAB">
        <w:t xml:space="preserve"> ainda</w:t>
      </w:r>
      <w:r>
        <w:t xml:space="preserve"> que</w:t>
      </w:r>
      <w:r w:rsidR="00D77AAB">
        <w:t>,</w:t>
      </w:r>
      <w:r>
        <w:t xml:space="preserve"> a CIEA deveria seguir</w:t>
      </w:r>
      <w:r w:rsidR="006871FF">
        <w:t xml:space="preserve"> um modelo diferente </w:t>
      </w:r>
      <w:r w:rsidR="00D77AAB">
        <w:t>de gestão compartilhada</w:t>
      </w:r>
      <w:r w:rsidR="006871FF">
        <w:t xml:space="preserve"> e dar continuidade </w:t>
      </w:r>
      <w:r w:rsidR="00B93872">
        <w:t>a</w:t>
      </w:r>
      <w:r w:rsidR="006871FF">
        <w:t xml:space="preserve">os trabalhos, para </w:t>
      </w:r>
      <w:r w:rsidR="00B93872">
        <w:t>não ter</w:t>
      </w:r>
      <w:r w:rsidR="006871FF">
        <w:t xml:space="preserve"> problemas futuros e </w:t>
      </w:r>
      <w:r w:rsidR="00B93872">
        <w:t xml:space="preserve">para que fossem </w:t>
      </w:r>
      <w:r w:rsidR="006871FF">
        <w:t>mant</w:t>
      </w:r>
      <w:r w:rsidR="00B93872">
        <w:t>idas</w:t>
      </w:r>
      <w:r w:rsidR="006871FF">
        <w:t xml:space="preserve"> as pessoas que estavam nesse processo </w:t>
      </w:r>
      <w:r w:rsidR="00B93872">
        <w:t xml:space="preserve">de discussão na CIEA, </w:t>
      </w:r>
      <w:r w:rsidR="006871FF">
        <w:t xml:space="preserve">desde o </w:t>
      </w:r>
      <w:r w:rsidR="00421E65">
        <w:t>início</w:t>
      </w:r>
      <w:r w:rsidR="006871FF">
        <w:t xml:space="preserve">. </w:t>
      </w:r>
    </w:p>
    <w:p w:rsidR="00421E65" w:rsidRPr="00172247" w:rsidRDefault="00421E65" w:rsidP="00E22DCE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172247">
        <w:t>Raimundo</w:t>
      </w:r>
      <w:r w:rsidR="00172247" w:rsidRPr="00172247">
        <w:t xml:space="preserve"> </w:t>
      </w:r>
      <w:r w:rsidR="00FB077F">
        <w:t xml:space="preserve">Nonato </w:t>
      </w:r>
      <w:r w:rsidR="00172247" w:rsidRPr="00172247">
        <w:t>Sousa</w:t>
      </w:r>
      <w:r w:rsidR="00467CD9" w:rsidRPr="00172247">
        <w:t xml:space="preserve"> - SEMA</w:t>
      </w:r>
      <w:r w:rsidRPr="00172247">
        <w:t xml:space="preserve"> </w:t>
      </w:r>
      <w:r w:rsidR="00172247" w:rsidRPr="00172247">
        <w:t>pediu que não tirassem conclusões precipitadas a respeito das questões levantadas e ressaltou</w:t>
      </w:r>
      <w:r w:rsidRPr="00172247">
        <w:t xml:space="preserve"> que</w:t>
      </w:r>
      <w:r w:rsidR="00172247" w:rsidRPr="00172247">
        <w:t>,</w:t>
      </w:r>
      <w:r w:rsidRPr="00172247">
        <w:t xml:space="preserve"> o </w:t>
      </w:r>
      <w:r w:rsidRPr="00FB077F">
        <w:rPr>
          <w:b/>
        </w:rPr>
        <w:t>Plano</w:t>
      </w:r>
      <w:r w:rsidR="00172247" w:rsidRPr="00FB077F">
        <w:rPr>
          <w:b/>
        </w:rPr>
        <w:t xml:space="preserve"> Estadual de Educação Ambiental</w:t>
      </w:r>
      <w:r w:rsidRPr="00172247">
        <w:t xml:space="preserve"> é uma grande vitória</w:t>
      </w:r>
      <w:r w:rsidR="00172247" w:rsidRPr="00172247">
        <w:t xml:space="preserve"> para a </w:t>
      </w:r>
      <w:r w:rsidR="00172247" w:rsidRPr="00FB077F">
        <w:rPr>
          <w:b/>
        </w:rPr>
        <w:t>Política de Educação Ambiental do Estado</w:t>
      </w:r>
      <w:r w:rsidRPr="00172247">
        <w:t xml:space="preserve">, </w:t>
      </w:r>
      <w:r w:rsidR="00172247" w:rsidRPr="00172247">
        <w:t>e que esta</w:t>
      </w:r>
      <w:r w:rsidRPr="00172247">
        <w:t xml:space="preserve"> pequena falha </w:t>
      </w:r>
      <w:r w:rsidR="00172247" w:rsidRPr="00172247">
        <w:t xml:space="preserve">ocorrida, em relação aos procedimentos legais de recondução da atual plenária, </w:t>
      </w:r>
      <w:r w:rsidRPr="00172247">
        <w:t>serve de amadurecimento</w:t>
      </w:r>
      <w:r w:rsidR="00ED3443">
        <w:t xml:space="preserve"> da Comissão</w:t>
      </w:r>
      <w:r w:rsidRPr="00172247">
        <w:t>. D</w:t>
      </w:r>
      <w:r w:rsidR="003A58E9" w:rsidRPr="00172247">
        <w:t>isse</w:t>
      </w:r>
      <w:r w:rsidR="00172247" w:rsidRPr="00172247">
        <w:t xml:space="preserve"> ainda</w:t>
      </w:r>
      <w:r w:rsidR="003A58E9" w:rsidRPr="00172247">
        <w:t xml:space="preserve"> que não vê desmerecimento da CIEA por conta </w:t>
      </w:r>
      <w:r w:rsidR="00172247" w:rsidRPr="00172247">
        <w:t xml:space="preserve">da </w:t>
      </w:r>
      <w:r w:rsidR="008C5F73" w:rsidRPr="00172247">
        <w:t>referida</w:t>
      </w:r>
      <w:r w:rsidR="003A58E9" w:rsidRPr="00172247">
        <w:t xml:space="preserve"> falha.</w:t>
      </w:r>
      <w:r w:rsidR="00F538BE" w:rsidRPr="00172247">
        <w:t xml:space="preserve"> </w:t>
      </w:r>
    </w:p>
    <w:p w:rsidR="00421E65" w:rsidRPr="00C464CC" w:rsidRDefault="00421E65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Luiz </w:t>
      </w:r>
      <w:r w:rsidR="00895F98">
        <w:t xml:space="preserve">Câmara – SEDUC, </w:t>
      </w:r>
      <w:r>
        <w:t>disse que a CIEA é uma comissão técnica de políticas públicas e que r</w:t>
      </w:r>
      <w:r w:rsidR="00FE0DED">
        <w:t>ealmente é diferente dos Consel</w:t>
      </w:r>
      <w:r>
        <w:t>hos</w:t>
      </w:r>
      <w:r w:rsidR="00EB4D33">
        <w:t xml:space="preserve"> e</w:t>
      </w:r>
      <w:r w:rsidR="00FE0DED">
        <w:t xml:space="preserve"> que o papel da CIEA não é </w:t>
      </w:r>
      <w:r w:rsidR="00EB4D33">
        <w:t xml:space="preserve">de </w:t>
      </w:r>
      <w:r w:rsidR="00FE0DED">
        <w:t xml:space="preserve">preparar as pessoas, </w:t>
      </w:r>
      <w:r w:rsidR="00EB4D33">
        <w:t>pois as</w:t>
      </w:r>
      <w:r w:rsidR="00FE0DED">
        <w:t xml:space="preserve"> pesso</w:t>
      </w:r>
      <w:r w:rsidR="00895F98">
        <w:t>as que estão aqui</w:t>
      </w:r>
      <w:r w:rsidR="00C464CC">
        <w:t xml:space="preserve"> representam</w:t>
      </w:r>
      <w:r w:rsidR="00895F98">
        <w:t xml:space="preserve"> </w:t>
      </w:r>
      <w:r w:rsidR="00895F98" w:rsidRPr="00ED3443">
        <w:rPr>
          <w:b/>
        </w:rPr>
        <w:t>Instituições (Poder Público e Sociedade C</w:t>
      </w:r>
      <w:r w:rsidR="00FE0DED" w:rsidRPr="00ED3443">
        <w:rPr>
          <w:b/>
        </w:rPr>
        <w:t>ivil)</w:t>
      </w:r>
      <w:r w:rsidR="00FE0DED">
        <w:t>, para tr</w:t>
      </w:r>
      <w:r w:rsidR="00172247">
        <w:t xml:space="preserve">atar de </w:t>
      </w:r>
      <w:r w:rsidR="00172247" w:rsidRPr="00ED3443">
        <w:rPr>
          <w:b/>
        </w:rPr>
        <w:t>Educação Ambiental</w:t>
      </w:r>
      <w:r w:rsidR="00172247">
        <w:t xml:space="preserve">. Ressaltou ainda que, </w:t>
      </w:r>
      <w:r w:rsidR="00550474">
        <w:t xml:space="preserve">esta </w:t>
      </w:r>
      <w:r w:rsidR="00FE0DED">
        <w:t xml:space="preserve">dificuldade </w:t>
      </w:r>
      <w:r w:rsidR="00550474">
        <w:t>é no</w:t>
      </w:r>
      <w:r w:rsidR="00FE0DED">
        <w:t xml:space="preserve"> Brasil inteiro</w:t>
      </w:r>
      <w:r w:rsidR="00550474">
        <w:t xml:space="preserve">, quando se trata dos </w:t>
      </w:r>
      <w:r w:rsidR="00FE0DED">
        <w:t>colegiados ter</w:t>
      </w:r>
      <w:r w:rsidR="003F06BF">
        <w:t>em quórum</w:t>
      </w:r>
      <w:r w:rsidR="00550474">
        <w:t xml:space="preserve"> para realização das reuniões. E sugere</w:t>
      </w:r>
      <w:r w:rsidR="00FE0DED">
        <w:t xml:space="preserve"> garantir</w:t>
      </w:r>
      <w:r w:rsidR="00550474">
        <w:t>,</w:t>
      </w:r>
      <w:r w:rsidR="00FE0DED">
        <w:t xml:space="preserve"> no Regimento Interno, caso ainda não </w:t>
      </w:r>
      <w:r w:rsidR="00EB4D33">
        <w:t>conste</w:t>
      </w:r>
      <w:r w:rsidR="00FE0DED">
        <w:t>, a não inviabilidade de trabalho</w:t>
      </w:r>
      <w:r w:rsidR="003F06BF">
        <w:t xml:space="preserve"> – reunião, </w:t>
      </w:r>
      <w:r w:rsidR="00FE0DED">
        <w:t xml:space="preserve">uma vez que não tenha quórum. </w:t>
      </w:r>
      <w:r w:rsidR="00EB4D33">
        <w:t>Lembrou</w:t>
      </w:r>
      <w:r w:rsidR="00681725">
        <w:t xml:space="preserve"> que</w:t>
      </w:r>
      <w:r w:rsidR="00EB4D33">
        <w:t>,</w:t>
      </w:r>
      <w:r w:rsidR="00681725">
        <w:t xml:space="preserve"> a construção do </w:t>
      </w:r>
      <w:r w:rsidR="00681725" w:rsidRPr="00DE0131">
        <w:rPr>
          <w:b/>
        </w:rPr>
        <w:t>Plano Estadual</w:t>
      </w:r>
      <w:r w:rsidR="00EB4D33" w:rsidRPr="00DE0131">
        <w:rPr>
          <w:b/>
        </w:rPr>
        <w:t xml:space="preserve"> de Educação</w:t>
      </w:r>
      <w:r w:rsidR="00681725" w:rsidRPr="00DE0131">
        <w:rPr>
          <w:b/>
        </w:rPr>
        <w:t xml:space="preserve"> Ambiental</w:t>
      </w:r>
      <w:r w:rsidR="00681725">
        <w:t xml:space="preserve"> foi o trabalho mais bonito que já executou</w:t>
      </w:r>
      <w:r w:rsidR="00B81ED1">
        <w:t xml:space="preserve"> em sua carreira e que o </w:t>
      </w:r>
      <w:r w:rsidR="00F85888">
        <w:t>Plano</w:t>
      </w:r>
      <w:r w:rsidR="00B81ED1">
        <w:t xml:space="preserve"> </w:t>
      </w:r>
      <w:r w:rsidR="00EB4D33">
        <w:t xml:space="preserve">aconteceu devido as reuniões do </w:t>
      </w:r>
      <w:r w:rsidR="00DE0131">
        <w:t>Ó</w:t>
      </w:r>
      <w:r w:rsidR="00EB4D33">
        <w:t>rgã</w:t>
      </w:r>
      <w:r w:rsidR="00DE0131">
        <w:t>o G</w:t>
      </w:r>
      <w:r w:rsidR="00EB4D33">
        <w:t>estor</w:t>
      </w:r>
      <w:r w:rsidR="00B81ED1">
        <w:t xml:space="preserve">, conduzidas </w:t>
      </w:r>
      <w:proofErr w:type="gramStart"/>
      <w:r w:rsidR="00B81ED1">
        <w:t>pela</w:t>
      </w:r>
      <w:r w:rsidR="00F85888">
        <w:t xml:space="preserve"> SEMA</w:t>
      </w:r>
      <w:proofErr w:type="gramEnd"/>
      <w:r w:rsidR="00F85888">
        <w:t xml:space="preserve"> e SEDUC e não durante as plenárias. </w:t>
      </w:r>
      <w:r w:rsidR="00F85888" w:rsidRPr="00C464CC">
        <w:t xml:space="preserve">Sugere que </w:t>
      </w:r>
      <w:r w:rsidR="000451CE" w:rsidRPr="00C464CC">
        <w:t xml:space="preserve">a CIEA </w:t>
      </w:r>
      <w:r w:rsidR="00F85888" w:rsidRPr="00C464CC">
        <w:t>fosse uma Comissão com estruturas simple</w:t>
      </w:r>
      <w:r w:rsidR="00DE0131">
        <w:t>s, uma vez que não tem</w:t>
      </w:r>
      <w:r w:rsidR="000451CE" w:rsidRPr="00C464CC">
        <w:t xml:space="preserve"> fundo, nem </w:t>
      </w:r>
      <w:r w:rsidR="00F85888" w:rsidRPr="00C464CC">
        <w:t>recurso.</w:t>
      </w:r>
    </w:p>
    <w:p w:rsidR="00F85888" w:rsidRDefault="00F85888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O professor </w:t>
      </w:r>
      <w:r w:rsidR="00460B53">
        <w:t>Roberto Mauro Gurgel</w:t>
      </w:r>
      <w:r w:rsidR="00DD52CD" w:rsidRPr="009D467D">
        <w:t xml:space="preserve"> – CEE</w:t>
      </w:r>
      <w:r>
        <w:t xml:space="preserve"> disse s</w:t>
      </w:r>
      <w:r w:rsidR="00F9755A">
        <w:t>e sentir estranho nessa reunião</w:t>
      </w:r>
      <w:r w:rsidR="00DD52CD">
        <w:t>,</w:t>
      </w:r>
      <w:r w:rsidR="00F9755A">
        <w:t xml:space="preserve"> pois achava que as coisas</w:t>
      </w:r>
      <w:r w:rsidR="00FD7028">
        <w:t xml:space="preserve"> dentro da CIEA, </w:t>
      </w:r>
      <w:r w:rsidR="00F9755A">
        <w:t>funcionavam e de acordo com a fala de alguns</w:t>
      </w:r>
      <w:r w:rsidR="00FD7028">
        <w:t>,</w:t>
      </w:r>
      <w:r w:rsidR="00F9755A">
        <w:t xml:space="preserve"> isso não ficou claro pra ele</w:t>
      </w:r>
      <w:r w:rsidR="00DD52CD">
        <w:t xml:space="preserve"> hoje</w:t>
      </w:r>
      <w:r w:rsidR="00F9755A">
        <w:t xml:space="preserve">. </w:t>
      </w:r>
    </w:p>
    <w:p w:rsidR="00CE5FBB" w:rsidRDefault="00CE5FBB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Raimundo </w:t>
      </w:r>
      <w:r w:rsidR="00CF5A2E">
        <w:t xml:space="preserve">Nonato </w:t>
      </w:r>
      <w:r w:rsidR="00AC0C9D">
        <w:t xml:space="preserve">Sousa </w:t>
      </w:r>
      <w:r w:rsidR="00D7520A">
        <w:t>– SEMA falou da grandiosidade dessa C</w:t>
      </w:r>
      <w:r>
        <w:t>omissão em relação a todos os trabalhos já desenvolvidos</w:t>
      </w:r>
      <w:r w:rsidR="00D7520A">
        <w:t xml:space="preserve"> e </w:t>
      </w:r>
      <w:r w:rsidR="00AC0C9D">
        <w:t xml:space="preserve">sugeriu que a discussão </w:t>
      </w:r>
      <w:r w:rsidR="00E45848">
        <w:t>d</w:t>
      </w:r>
      <w:r w:rsidR="00AC0C9D">
        <w:t xml:space="preserve">esse ponto de pauta fosse </w:t>
      </w:r>
      <w:r w:rsidR="00E45848">
        <w:t>finalizada</w:t>
      </w:r>
      <w:r w:rsidR="00D7520A">
        <w:t>, pois</w:t>
      </w:r>
      <w:r w:rsidR="00E45848">
        <w:t xml:space="preserve"> caberia</w:t>
      </w:r>
      <w:r>
        <w:t xml:space="preserve"> ao setor jurídico</w:t>
      </w:r>
      <w:r w:rsidR="00E45848">
        <w:t xml:space="preserve"> </w:t>
      </w:r>
      <w:proofErr w:type="gramStart"/>
      <w:r w:rsidR="00E45848">
        <w:t>da SEMA</w:t>
      </w:r>
      <w:proofErr w:type="gramEnd"/>
      <w:r w:rsidR="00E45848">
        <w:t xml:space="preserve"> e SEDUC</w:t>
      </w:r>
      <w:r w:rsidR="00BE1052">
        <w:t xml:space="preserve"> apontar a solução para a problemática em questão.</w:t>
      </w:r>
    </w:p>
    <w:p w:rsidR="00CE5FBB" w:rsidRDefault="004718C6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Maria do P. Socorro</w:t>
      </w:r>
      <w:r w:rsidR="00AE46D8">
        <w:rPr>
          <w:rFonts w:cs="Arial"/>
        </w:rPr>
        <w:t xml:space="preserve"> representante da</w:t>
      </w:r>
      <w:r w:rsidR="00AE46D8">
        <w:t xml:space="preserve"> SEDUC,</w:t>
      </w:r>
      <w:r>
        <w:t xml:space="preserve"> disse</w:t>
      </w:r>
      <w:r w:rsidR="00CE5FBB">
        <w:t xml:space="preserve"> </w:t>
      </w:r>
      <w:r w:rsidR="00AE46D8">
        <w:t>estar honrada em</w:t>
      </w:r>
      <w:r w:rsidR="00CE5FBB">
        <w:t xml:space="preserve"> </w:t>
      </w:r>
      <w:r w:rsidR="00AE46D8">
        <w:t>estar</w:t>
      </w:r>
      <w:r w:rsidR="00CE5FBB">
        <w:t xml:space="preserve"> presente</w:t>
      </w:r>
      <w:r w:rsidR="00AE46D8">
        <w:t xml:space="preserve"> na reunião</w:t>
      </w:r>
      <w:r w:rsidR="00CE5FBB">
        <w:t>, contribuindo co</w:t>
      </w:r>
      <w:r w:rsidR="00AE46D8">
        <w:t xml:space="preserve">m </w:t>
      </w:r>
      <w:r>
        <w:t>a C</w:t>
      </w:r>
      <w:r w:rsidR="004A610F">
        <w:t>omissão</w:t>
      </w:r>
      <w:r w:rsidR="00EF68E8">
        <w:t xml:space="preserve">. </w:t>
      </w:r>
      <w:r w:rsidR="00AE46D8">
        <w:t xml:space="preserve">Para ela </w:t>
      </w:r>
      <w:r w:rsidR="0074344E">
        <w:t xml:space="preserve">no que se refere </w:t>
      </w:r>
      <w:proofErr w:type="gramStart"/>
      <w:r w:rsidR="0074344E">
        <w:t>a</w:t>
      </w:r>
      <w:proofErr w:type="gramEnd"/>
      <w:r w:rsidR="00AE46D8">
        <w:t xml:space="preserve"> continuidade dos </w:t>
      </w:r>
      <w:r w:rsidR="0074344E">
        <w:t xml:space="preserve">membros na comissão, ressaltou dizendo que as </w:t>
      </w:r>
      <w:r w:rsidR="00EF68E8">
        <w:t xml:space="preserve">pessoas </w:t>
      </w:r>
      <w:r w:rsidR="004A610F">
        <w:t xml:space="preserve">são perenes e que outras </w:t>
      </w:r>
      <w:r w:rsidR="00AE46D8">
        <w:t>p</w:t>
      </w:r>
      <w:r w:rsidR="004A610F">
        <w:t>odem entrar no processo e contribuir da mesma forma. Falou da necessidade constante</w:t>
      </w:r>
      <w:r w:rsidR="00EF68E8">
        <w:t xml:space="preserve"> de</w:t>
      </w:r>
      <w:r w:rsidR="004A610F">
        <w:t xml:space="preserve"> propagar e operacionalizar a Educação Ambiental</w:t>
      </w:r>
      <w:r w:rsidR="006A6FFC">
        <w:t xml:space="preserve"> no Estado e que </w:t>
      </w:r>
      <w:r w:rsidR="0074344E">
        <w:t xml:space="preserve">esta temática </w:t>
      </w:r>
      <w:r w:rsidR="004A610F">
        <w:t xml:space="preserve">deveria </w:t>
      </w:r>
      <w:r w:rsidR="0074344E">
        <w:t>constar</w:t>
      </w:r>
      <w:r w:rsidR="004A610F">
        <w:t xml:space="preserve"> no</w:t>
      </w:r>
      <w:r w:rsidR="0074344E">
        <w:t xml:space="preserve"> Projeto Pedagógico das e</w:t>
      </w:r>
      <w:r w:rsidR="006A6FFC">
        <w:t xml:space="preserve">scolas. </w:t>
      </w:r>
      <w:r w:rsidR="004A610F">
        <w:t>Como SEDUC, disse que</w:t>
      </w:r>
      <w:r w:rsidR="0074344E">
        <w:t>,</w:t>
      </w:r>
      <w:r w:rsidR="004A610F">
        <w:t xml:space="preserve"> para</w:t>
      </w:r>
      <w:r w:rsidR="006A6FFC">
        <w:t xml:space="preserve"> o ano de</w:t>
      </w:r>
      <w:r w:rsidR="004A610F">
        <w:t xml:space="preserve"> 2020</w:t>
      </w:r>
      <w:r w:rsidR="0074344E">
        <w:t>,</w:t>
      </w:r>
      <w:r w:rsidR="004A610F">
        <w:t xml:space="preserve"> já está incluído recurso para a </w:t>
      </w:r>
      <w:proofErr w:type="gramStart"/>
      <w:r w:rsidR="004A610F">
        <w:t>implementação</w:t>
      </w:r>
      <w:proofErr w:type="gramEnd"/>
      <w:r w:rsidR="004A610F">
        <w:t xml:space="preserve"> do </w:t>
      </w:r>
      <w:r w:rsidR="004A610F" w:rsidRPr="00CF5A2E">
        <w:rPr>
          <w:b/>
        </w:rPr>
        <w:t>Plano</w:t>
      </w:r>
      <w:r w:rsidR="006A6FFC" w:rsidRPr="00CF5A2E">
        <w:rPr>
          <w:b/>
        </w:rPr>
        <w:t xml:space="preserve"> Estadual de Educação Ambiental</w:t>
      </w:r>
      <w:r w:rsidR="004A610F">
        <w:t xml:space="preserve">. </w:t>
      </w:r>
      <w:r w:rsidR="0074344E">
        <w:t>Na oportunidade comentou sobre a campanha de descarte de</w:t>
      </w:r>
      <w:r w:rsidR="004A610F">
        <w:t xml:space="preserve"> </w:t>
      </w:r>
      <w:r w:rsidR="0074344E">
        <w:t xml:space="preserve">medicamentos, como uma ação do </w:t>
      </w:r>
      <w:r w:rsidR="00CF5A2E">
        <w:rPr>
          <w:b/>
        </w:rPr>
        <w:t>Fórum E</w:t>
      </w:r>
      <w:r w:rsidR="0074344E" w:rsidRPr="00CF5A2E">
        <w:rPr>
          <w:b/>
        </w:rPr>
        <w:t>stadual de Educação Ambiental</w:t>
      </w:r>
      <w:r w:rsidR="00E93849">
        <w:t>, que ainda esta em processo de amadurecimento</w:t>
      </w:r>
      <w:r w:rsidR="00544DC2">
        <w:t xml:space="preserve">. </w:t>
      </w:r>
    </w:p>
    <w:p w:rsidR="00544DC2" w:rsidRDefault="00544DC2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Raimundo</w:t>
      </w:r>
      <w:r w:rsidR="00710BB9">
        <w:t xml:space="preserve"> </w:t>
      </w:r>
      <w:r w:rsidR="00CF5A2E">
        <w:t xml:space="preserve">Nonato </w:t>
      </w:r>
      <w:r w:rsidR="00F540B1">
        <w:t xml:space="preserve">Sousa </w:t>
      </w:r>
      <w:r w:rsidR="00710BB9">
        <w:t>- SEMA</w:t>
      </w:r>
      <w:r>
        <w:t xml:space="preserve"> falo</w:t>
      </w:r>
      <w:r w:rsidR="00710BB9">
        <w:t xml:space="preserve">u que no PPA de 2020 a 2023 da </w:t>
      </w:r>
      <w:r w:rsidR="002C5256">
        <w:t>Superintendência</w:t>
      </w:r>
      <w:r w:rsidR="00710BB9">
        <w:t xml:space="preserve"> de Educação Ambiental, está</w:t>
      </w:r>
      <w:r>
        <w:t xml:space="preserve"> asseg</w:t>
      </w:r>
      <w:r w:rsidR="00CF5A2E">
        <w:t>urado as T</w:t>
      </w:r>
      <w:r w:rsidR="00710BB9">
        <w:t>emáticas</w:t>
      </w:r>
      <w:r w:rsidR="00CF5A2E">
        <w:t xml:space="preserve"> de Educação Não F</w:t>
      </w:r>
      <w:r w:rsidR="00F540B1">
        <w:t>ormal do P</w:t>
      </w:r>
      <w:r w:rsidR="00710BB9">
        <w:t>lano</w:t>
      </w:r>
      <w:r w:rsidR="00F540B1">
        <w:t xml:space="preserve"> </w:t>
      </w:r>
      <w:r w:rsidR="00BC4EAA">
        <w:t>Estadual de Educação Ambiental, como também</w:t>
      </w:r>
      <w:r w:rsidR="00F540B1">
        <w:t xml:space="preserve"> </w:t>
      </w:r>
      <w:r>
        <w:t xml:space="preserve">do diálogo </w:t>
      </w:r>
      <w:proofErr w:type="spellStart"/>
      <w:r>
        <w:t>int</w:t>
      </w:r>
      <w:r w:rsidR="00F540B1">
        <w:t>ersetorial</w:t>
      </w:r>
      <w:proofErr w:type="spellEnd"/>
      <w:r w:rsidR="00F540B1">
        <w:t xml:space="preserve"> com apresentação deste instrumento</w:t>
      </w:r>
      <w:r w:rsidR="00CF5A2E">
        <w:t xml:space="preserve"> a</w:t>
      </w:r>
      <w:r w:rsidR="00710BB9">
        <w:t xml:space="preserve">os setores que dialogam com as temáticas do </w:t>
      </w:r>
      <w:r w:rsidR="00BC4EAA">
        <w:t xml:space="preserve">referido </w:t>
      </w:r>
      <w:r w:rsidR="00710BB9">
        <w:t>P</w:t>
      </w:r>
      <w:r>
        <w:t>lano.</w:t>
      </w:r>
    </w:p>
    <w:p w:rsidR="0045738D" w:rsidRDefault="0045738D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Conceição</w:t>
      </w:r>
      <w:r w:rsidR="00380832">
        <w:t xml:space="preserve"> Moura – SEDUC,</w:t>
      </w:r>
      <w:r>
        <w:t xml:space="preserve"> disse que não se pode </w:t>
      </w:r>
      <w:proofErr w:type="gramStart"/>
      <w:r>
        <w:t>esquecer do</w:t>
      </w:r>
      <w:proofErr w:type="gramEnd"/>
      <w:r>
        <w:t xml:space="preserve"> momento histórico, </w:t>
      </w:r>
      <w:r w:rsidR="00465707">
        <w:t xml:space="preserve">e </w:t>
      </w:r>
      <w:r>
        <w:t>que existe uma obrigação e legalidade da SEDUC para t</w:t>
      </w:r>
      <w:r w:rsidR="007337BD">
        <w:t xml:space="preserve">rabalhar com Educação Ambiental, assim como </w:t>
      </w:r>
      <w:r w:rsidR="00465707">
        <w:t>d</w:t>
      </w:r>
      <w:r w:rsidR="007337BD">
        <w:t>a SEMA e que não vê problema em relação as diárias que foram fornecid</w:t>
      </w:r>
      <w:r w:rsidR="00380832">
        <w:t xml:space="preserve">as </w:t>
      </w:r>
      <w:r w:rsidR="00465707">
        <w:t>para os</w:t>
      </w:r>
      <w:r w:rsidR="00380832">
        <w:t xml:space="preserve"> membros </w:t>
      </w:r>
      <w:r w:rsidR="006A3AC6">
        <w:t xml:space="preserve">no decorrer deste </w:t>
      </w:r>
      <w:r w:rsidR="00380832">
        <w:t>tempo.</w:t>
      </w:r>
      <w:r w:rsidR="006A3AC6">
        <w:t xml:space="preserve"> Ressaltou ainda</w:t>
      </w:r>
      <w:r w:rsidR="007337BD">
        <w:t xml:space="preserve"> que</w:t>
      </w:r>
      <w:r w:rsidR="006A3AC6">
        <w:t>, mesmo sem diária ou</w:t>
      </w:r>
      <w:r w:rsidR="007337BD">
        <w:t xml:space="preserve"> sem reuniões presenciais, é possível faz</w:t>
      </w:r>
      <w:r w:rsidR="00465707">
        <w:t xml:space="preserve">er as reuniões por </w:t>
      </w:r>
      <w:r w:rsidR="006A3AC6">
        <w:t xml:space="preserve">meio de </w:t>
      </w:r>
      <w:r w:rsidR="00465707">
        <w:t>vídeo conferê</w:t>
      </w:r>
      <w:r w:rsidR="007337BD">
        <w:t xml:space="preserve">ncia e que o importante </w:t>
      </w:r>
      <w:r w:rsidR="00CF5A2E">
        <w:t>é não deixar que a C</w:t>
      </w:r>
      <w:r w:rsidR="00380832">
        <w:t>omissão fique</w:t>
      </w:r>
      <w:r w:rsidR="007337BD">
        <w:t xml:space="preserve"> enfraquecida.</w:t>
      </w:r>
    </w:p>
    <w:p w:rsidR="00C5301E" w:rsidRDefault="002A738D" w:rsidP="0005479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Dando continuidade a pauta da reunião, Raimundo</w:t>
      </w:r>
      <w:r w:rsidR="00880DBC">
        <w:t xml:space="preserve"> </w:t>
      </w:r>
      <w:r w:rsidR="00CF5A2E">
        <w:t xml:space="preserve">Nonato </w:t>
      </w:r>
      <w:r w:rsidR="003D6A6B">
        <w:t xml:space="preserve">Sousa </w:t>
      </w:r>
      <w:r w:rsidR="00880DBC">
        <w:t>- SEMA</w:t>
      </w:r>
      <w:r>
        <w:t xml:space="preserve"> falou sobre a reunião</w:t>
      </w:r>
      <w:r w:rsidR="00F35E43">
        <w:t xml:space="preserve"> que ocorreu</w:t>
      </w:r>
      <w:r w:rsidR="003D6A6B">
        <w:t xml:space="preserve"> com os técnicos e Secretário dos municípios de</w:t>
      </w:r>
      <w:r>
        <w:t xml:space="preserve"> </w:t>
      </w:r>
      <w:r w:rsidR="00F35E43">
        <w:t xml:space="preserve">São José de Ribamar e </w:t>
      </w:r>
      <w:r>
        <w:t>Paço do Lumiar</w:t>
      </w:r>
      <w:r w:rsidR="00F35E43">
        <w:t xml:space="preserve">. </w:t>
      </w:r>
      <w:r w:rsidR="0096421A">
        <w:t>Relatou que</w:t>
      </w:r>
      <w:r w:rsidR="00104EBD">
        <w:t>,</w:t>
      </w:r>
      <w:r w:rsidR="0096421A">
        <w:t xml:space="preserve"> c</w:t>
      </w:r>
      <w:r>
        <w:t>omo encaminhamento dessa reunião, ficou decido que a SEDUC</w:t>
      </w:r>
      <w:r w:rsidR="00F35E43">
        <w:t xml:space="preserve"> </w:t>
      </w:r>
      <w:r>
        <w:t>encaminha</w:t>
      </w:r>
      <w:r w:rsidR="00F35E43">
        <w:t>ria</w:t>
      </w:r>
      <w:r>
        <w:t xml:space="preserve"> um </w:t>
      </w:r>
      <w:r w:rsidR="00F35E43">
        <w:t>ofício para os Secretários de E</w:t>
      </w:r>
      <w:r>
        <w:t>ducação dessas prefeituras.</w:t>
      </w:r>
      <w:r w:rsidR="00C5301E">
        <w:t xml:space="preserve"> Falou sobre </w:t>
      </w:r>
      <w:r w:rsidR="00104EBD">
        <w:t>a Minuta de Resolução</w:t>
      </w:r>
      <w:r w:rsidR="00C5301E">
        <w:t xml:space="preserve"> que a técnica ambiental </w:t>
      </w:r>
      <w:r w:rsidR="0096421A">
        <w:t xml:space="preserve">da Superintendência de Educação Ambiental </w:t>
      </w:r>
      <w:proofErr w:type="gramStart"/>
      <w:r w:rsidR="0096421A">
        <w:t>da SEMA</w:t>
      </w:r>
      <w:proofErr w:type="gramEnd"/>
      <w:r w:rsidR="0096421A">
        <w:t xml:space="preserve">, </w:t>
      </w:r>
      <w:r w:rsidR="00C5301E">
        <w:t>Tania</w:t>
      </w:r>
      <w:r w:rsidR="0096421A">
        <w:t xml:space="preserve"> Maria, </w:t>
      </w:r>
      <w:r w:rsidR="00C5301E">
        <w:t xml:space="preserve">preparou sobre a </w:t>
      </w:r>
      <w:r w:rsidR="00104EBD">
        <w:t>criação das</w:t>
      </w:r>
      <w:r w:rsidR="00C5301E">
        <w:t xml:space="preserve"> </w:t>
      </w:r>
      <w:r w:rsidR="00C5301E" w:rsidRPr="00CF5A2E">
        <w:rPr>
          <w:b/>
        </w:rPr>
        <w:t>C</w:t>
      </w:r>
      <w:r w:rsidR="00104EBD" w:rsidRPr="00CF5A2E">
        <w:rPr>
          <w:b/>
        </w:rPr>
        <w:t>omissões Intermunicipais</w:t>
      </w:r>
      <w:r w:rsidR="0096421A" w:rsidRPr="00CF5A2E">
        <w:rPr>
          <w:b/>
        </w:rPr>
        <w:t xml:space="preserve"> de </w:t>
      </w:r>
      <w:r w:rsidR="00C5301E" w:rsidRPr="00CF5A2E">
        <w:rPr>
          <w:b/>
        </w:rPr>
        <w:t>E</w:t>
      </w:r>
      <w:r w:rsidR="0096421A" w:rsidRPr="00CF5A2E">
        <w:rPr>
          <w:b/>
        </w:rPr>
        <w:t xml:space="preserve">ducação </w:t>
      </w:r>
      <w:r w:rsidR="00C5301E" w:rsidRPr="00CF5A2E">
        <w:rPr>
          <w:b/>
        </w:rPr>
        <w:t>A</w:t>
      </w:r>
      <w:r w:rsidR="0096421A" w:rsidRPr="00CF5A2E">
        <w:rPr>
          <w:b/>
        </w:rPr>
        <w:t>mbiental</w:t>
      </w:r>
      <w:r w:rsidR="003D6A6B" w:rsidRPr="00CF5A2E">
        <w:rPr>
          <w:b/>
        </w:rPr>
        <w:t xml:space="preserve"> – CIME</w:t>
      </w:r>
      <w:r w:rsidR="00C108C1" w:rsidRPr="00CF5A2E">
        <w:rPr>
          <w:b/>
        </w:rPr>
        <w:t>A.</w:t>
      </w:r>
      <w:r w:rsidR="00C108C1">
        <w:t xml:space="preserve"> </w:t>
      </w:r>
    </w:p>
    <w:p w:rsidR="006871FF" w:rsidRPr="00427750" w:rsidRDefault="00143EF0" w:rsidP="00427750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Conceição Moura – SEDUC </w:t>
      </w:r>
      <w:r w:rsidR="00801C3F">
        <w:t>disse ter entrado em c</w:t>
      </w:r>
      <w:r w:rsidR="00C5301E">
        <w:t>ontato com o secretario de</w:t>
      </w:r>
      <w:r w:rsidR="00801C3F">
        <w:t xml:space="preserve"> Educação de</w:t>
      </w:r>
      <w:r w:rsidR="00C5301E">
        <w:t xml:space="preserve"> Caxias</w:t>
      </w:r>
      <w:r w:rsidR="00801C3F">
        <w:t xml:space="preserve"> e </w:t>
      </w:r>
      <w:r w:rsidR="00C5301E">
        <w:t xml:space="preserve">que </w:t>
      </w:r>
      <w:r w:rsidR="00DD34B5">
        <w:t>o mesmo teria</w:t>
      </w:r>
      <w:r w:rsidR="00C5301E">
        <w:t xml:space="preserve"> </w:t>
      </w:r>
      <w:r w:rsidR="009E297A">
        <w:t>interesse</w:t>
      </w:r>
      <w:r w:rsidR="00C5301E">
        <w:t xml:space="preserve"> na criação da CIMEA.</w:t>
      </w:r>
      <w:r w:rsidR="00104EBD">
        <w:t xml:space="preserve"> Na oportunidade, Raimundo </w:t>
      </w:r>
      <w:r w:rsidR="00627B01">
        <w:t xml:space="preserve">Nonato </w:t>
      </w:r>
      <w:r w:rsidR="00104EBD">
        <w:t>Sousa – SEMA</w:t>
      </w:r>
      <w:proofErr w:type="gramStart"/>
      <w:r w:rsidR="00104EBD">
        <w:t>, ressaltou</w:t>
      </w:r>
      <w:proofErr w:type="gramEnd"/>
      <w:r w:rsidR="00104EBD">
        <w:t xml:space="preserve"> sobre os fatos ocorridos com relação </w:t>
      </w:r>
      <w:r w:rsidR="00627B01">
        <w:t>às</w:t>
      </w:r>
      <w:r w:rsidR="00104EBD">
        <w:t xml:space="preserve"> Prefeituras</w:t>
      </w:r>
      <w:r w:rsidR="00F366FF">
        <w:t xml:space="preserve"> Municipais que dialogaram para criação das CIMEA, pois o Secretario de Meio A</w:t>
      </w:r>
      <w:r w:rsidR="00104EBD">
        <w:t>mbiente d</w:t>
      </w:r>
      <w:r w:rsidR="00F366FF">
        <w:t>e São José de Ribam</w:t>
      </w:r>
      <w:r w:rsidR="00104EBD">
        <w:t>a</w:t>
      </w:r>
      <w:r w:rsidR="00F366FF">
        <w:t>r tinha sido</w:t>
      </w:r>
      <w:r w:rsidR="00104EBD">
        <w:t xml:space="preserve"> exonerado, </w:t>
      </w:r>
      <w:r w:rsidR="00F366FF">
        <w:t xml:space="preserve">e que </w:t>
      </w:r>
      <w:r w:rsidR="00104EBD">
        <w:t>a Prefeitura de Paço do Lumiar passa</w:t>
      </w:r>
      <w:r w:rsidR="00F366FF">
        <w:t>va</w:t>
      </w:r>
      <w:r w:rsidR="00104EBD">
        <w:t xml:space="preserve"> por um momento delicado.</w:t>
      </w:r>
    </w:p>
    <w:p w:rsidR="00C5301E" w:rsidRDefault="00EC24A8" w:rsidP="004545AC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Thereza Christina</w:t>
      </w:r>
      <w:r w:rsidR="004545AC">
        <w:t xml:space="preserve"> - </w:t>
      </w:r>
      <w:proofErr w:type="gramStart"/>
      <w:r w:rsidR="004545AC" w:rsidRPr="009D467D">
        <w:t>FONASC.</w:t>
      </w:r>
      <w:proofErr w:type="gramEnd"/>
      <w:r w:rsidR="004545AC" w:rsidRPr="009D467D">
        <w:t>CBH</w:t>
      </w:r>
      <w:r w:rsidR="00F1050C">
        <w:t xml:space="preserve">, </w:t>
      </w:r>
      <w:r>
        <w:t>expôs que o município de Santa Helena tinha interesse n</w:t>
      </w:r>
      <w:r w:rsidR="00F1050C">
        <w:t xml:space="preserve">a criação da </w:t>
      </w:r>
      <w:r>
        <w:t>CIMEA</w:t>
      </w:r>
      <w:r w:rsidR="004545AC">
        <w:t>, demonstrado pelo próprio Secretário de Meio Ambiente</w:t>
      </w:r>
      <w:r>
        <w:t xml:space="preserve"> do município</w:t>
      </w:r>
      <w:r w:rsidR="004545AC">
        <w:t>, Saulo</w:t>
      </w:r>
      <w:r>
        <w:t xml:space="preserve"> Arouche</w:t>
      </w:r>
      <w:r w:rsidR="004545AC">
        <w:t xml:space="preserve"> e que j</w:t>
      </w:r>
      <w:r w:rsidR="00F1050C">
        <w:t xml:space="preserve">á </w:t>
      </w:r>
      <w:r>
        <w:t>havia repassado</w:t>
      </w:r>
      <w:r w:rsidR="00F1050C">
        <w:t xml:space="preserve"> </w:t>
      </w:r>
      <w:r>
        <w:t xml:space="preserve">a ele </w:t>
      </w:r>
      <w:r w:rsidR="00F1050C">
        <w:t>o material</w:t>
      </w:r>
      <w:r>
        <w:t xml:space="preserve"> </w:t>
      </w:r>
      <w:r w:rsidR="00EA594B">
        <w:t xml:space="preserve">apresentado e </w:t>
      </w:r>
      <w:r>
        <w:t>disponibilizado pela técnica da Superintendência de Educação Ambiental,</w:t>
      </w:r>
      <w:r w:rsidR="00F1050C">
        <w:t xml:space="preserve"> </w:t>
      </w:r>
      <w:r>
        <w:t>Tâ</w:t>
      </w:r>
      <w:r w:rsidR="00F1050C">
        <w:t>nia</w:t>
      </w:r>
      <w:r>
        <w:t xml:space="preserve"> Maria</w:t>
      </w:r>
      <w:r w:rsidR="00EA594B">
        <w:t>.</w:t>
      </w:r>
    </w:p>
    <w:p w:rsidR="00C96D12" w:rsidRDefault="00C96D12" w:rsidP="00C96D12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Luiz Câmara – SEDUC </w:t>
      </w:r>
      <w:r w:rsidR="00EA594B">
        <w:t>disse</w:t>
      </w:r>
      <w:r w:rsidR="00F1050C">
        <w:t xml:space="preserve"> que é necessário se pensar em estratégias para dar continuidade aos t</w:t>
      </w:r>
      <w:r w:rsidR="00B62C6C">
        <w:t>rabalhos, seja por vídeo conferê</w:t>
      </w:r>
      <w:r w:rsidR="00F1050C">
        <w:t xml:space="preserve">ncias, seja por apoio dos próprios municípios. </w:t>
      </w:r>
    </w:p>
    <w:p w:rsidR="00F1050C" w:rsidRPr="00CB13AA" w:rsidRDefault="00F1050C" w:rsidP="00C5301E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CB13AA">
        <w:t>Raimundo</w:t>
      </w:r>
      <w:r w:rsidR="001B71E8" w:rsidRPr="00CB13AA">
        <w:t xml:space="preserve"> </w:t>
      </w:r>
      <w:r w:rsidR="00B62C6C">
        <w:t xml:space="preserve">Nonato </w:t>
      </w:r>
      <w:r w:rsidR="00EA594B" w:rsidRPr="00CB13AA">
        <w:t xml:space="preserve">Sousa </w:t>
      </w:r>
      <w:r w:rsidR="001B71E8" w:rsidRPr="00CB13AA">
        <w:t>- SEMA</w:t>
      </w:r>
      <w:r w:rsidRPr="00CB13AA">
        <w:t xml:space="preserve"> falou da </w:t>
      </w:r>
      <w:r w:rsidR="00EA594B" w:rsidRPr="00CB13AA">
        <w:t xml:space="preserve">pretensão de criação das </w:t>
      </w:r>
      <w:proofErr w:type="gramStart"/>
      <w:r w:rsidR="00EA594B" w:rsidRPr="00CB13AA">
        <w:t>4</w:t>
      </w:r>
      <w:proofErr w:type="gramEnd"/>
      <w:r w:rsidR="00EA594B" w:rsidRPr="00CB13AA">
        <w:t xml:space="preserve"> CIMEA</w:t>
      </w:r>
      <w:r w:rsidRPr="00CB13AA">
        <w:t xml:space="preserve"> e questionou </w:t>
      </w:r>
      <w:r w:rsidR="00EA594B" w:rsidRPr="00CB13AA">
        <w:t xml:space="preserve">aos presentes </w:t>
      </w:r>
      <w:r w:rsidRPr="00CB13AA">
        <w:t>se já incluía Santa Helena nesse processo.</w:t>
      </w:r>
    </w:p>
    <w:p w:rsidR="00F1050C" w:rsidRDefault="00097B44" w:rsidP="00097B44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Raimundo Nonato - </w:t>
      </w:r>
      <w:r w:rsidRPr="009D467D">
        <w:t xml:space="preserve">Movimento </w:t>
      </w:r>
      <w:proofErr w:type="spellStart"/>
      <w:r w:rsidRPr="009D467D">
        <w:t>Arariba</w:t>
      </w:r>
      <w:proofErr w:type="spellEnd"/>
      <w:r w:rsidR="00F1050C">
        <w:t xml:space="preserve"> falou em relaç</w:t>
      </w:r>
      <w:r>
        <w:t xml:space="preserve">ão a Viana, sobre a necessidade </w:t>
      </w:r>
      <w:r w:rsidR="00F1050C">
        <w:t>de conversar</w:t>
      </w:r>
      <w:r>
        <w:t xml:space="preserve"> com o Secretário de Meio Ambiente e E</w:t>
      </w:r>
      <w:r w:rsidR="00F1050C">
        <w:t xml:space="preserve">ducação, </w:t>
      </w:r>
      <w:r w:rsidR="00E17B0F">
        <w:t xml:space="preserve">e </w:t>
      </w:r>
      <w:r w:rsidR="00F1050C">
        <w:t xml:space="preserve">que </w:t>
      </w:r>
      <w:r w:rsidR="00E17B0F">
        <w:t xml:space="preserve">ainda </w:t>
      </w:r>
      <w:r w:rsidR="00F1050C">
        <w:t>não t</w:t>
      </w:r>
      <w:r w:rsidR="00E17B0F">
        <w:t xml:space="preserve">inha tido </w:t>
      </w:r>
      <w:r w:rsidR="00F1050C">
        <w:t>tempo, mas que falou com o procurador por telefone e expressou</w:t>
      </w:r>
      <w:r w:rsidR="006D5F40">
        <w:t xml:space="preserve"> a questão da criação da CIMEA</w:t>
      </w:r>
      <w:r w:rsidR="00E17B0F">
        <w:t>. Ressaltou que</w:t>
      </w:r>
      <w:r w:rsidR="00B62C6C">
        <w:t>,</w:t>
      </w:r>
      <w:r w:rsidR="00E17B0F">
        <w:t xml:space="preserve"> a noite deste dia, </w:t>
      </w:r>
      <w:r w:rsidR="00470DE4">
        <w:t>teria</w:t>
      </w:r>
      <w:r w:rsidR="00F1050C">
        <w:t xml:space="preserve"> </w:t>
      </w:r>
      <w:r w:rsidR="00E17B0F">
        <w:t xml:space="preserve">uma </w:t>
      </w:r>
      <w:r w:rsidR="00F1050C">
        <w:t>reunião co</w:t>
      </w:r>
      <w:r w:rsidR="00E17B0F">
        <w:t xml:space="preserve">m o Prefeito de Viana, e que no dia seguinte em reunião com todos da coordenação para elaboração do documento ao jurídico </w:t>
      </w:r>
      <w:proofErr w:type="gramStart"/>
      <w:r w:rsidR="00E17B0F">
        <w:t>da SEMA</w:t>
      </w:r>
      <w:proofErr w:type="gramEnd"/>
      <w:r w:rsidR="00E17B0F">
        <w:t xml:space="preserve">, daria uma resposta </w:t>
      </w:r>
      <w:r w:rsidR="006D5F40">
        <w:t>.</w:t>
      </w:r>
    </w:p>
    <w:p w:rsidR="00F1050C" w:rsidRDefault="004E20C3" w:rsidP="00C5301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Adriana Soares - </w:t>
      </w:r>
      <w:r w:rsidRPr="009D467D">
        <w:rPr>
          <w:rFonts w:cs="Arial"/>
          <w:bCs/>
        </w:rPr>
        <w:t>SEDIHPOP</w:t>
      </w:r>
      <w:r>
        <w:t xml:space="preserve"> diz que a Prefeita </w:t>
      </w:r>
      <w:r w:rsidR="00F1050C">
        <w:t>de Imperatriz também tem interesse na criação da CIMEA.</w:t>
      </w:r>
    </w:p>
    <w:p w:rsidR="00F1050C" w:rsidRDefault="00E22EFA" w:rsidP="00C5301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Luiz Câmara - SEDUC falou </w:t>
      </w:r>
      <w:r w:rsidR="0044490B">
        <w:t>d</w:t>
      </w:r>
      <w:r w:rsidR="00F1050C">
        <w:t>a importância de descentralizar</w:t>
      </w:r>
      <w:r w:rsidR="00370BA4">
        <w:t xml:space="preserve"> esse processo de criação das CIMEA</w:t>
      </w:r>
      <w:r w:rsidR="00F1050C">
        <w:t xml:space="preserve"> </w:t>
      </w:r>
      <w:r w:rsidR="0044490B">
        <w:t xml:space="preserve">e que </w:t>
      </w:r>
      <w:r w:rsidR="00F1050C">
        <w:t>alguns municípios não mencionados, hoje demonstram interesse</w:t>
      </w:r>
      <w:r w:rsidR="00370BA4">
        <w:t xml:space="preserve"> na criação destas comissões. Continuou sua fala, ressaltando que, </w:t>
      </w:r>
      <w:r w:rsidR="0044490B">
        <w:t>é necessário ter cuidado ao</w:t>
      </w:r>
      <w:r w:rsidR="00F1050C">
        <w:t xml:space="preserve"> fazer município por município</w:t>
      </w:r>
      <w:r w:rsidR="0044490B">
        <w:t xml:space="preserve">, que </w:t>
      </w:r>
      <w:r w:rsidR="003B3263">
        <w:t>em</w:t>
      </w:r>
      <w:r w:rsidR="00370BA4">
        <w:t xml:space="preserve"> sua opinião torna-se</w:t>
      </w:r>
      <w:r w:rsidR="0044490B">
        <w:t xml:space="preserve"> inviável.</w:t>
      </w:r>
    </w:p>
    <w:p w:rsidR="00F1050C" w:rsidRDefault="004158A9" w:rsidP="00C5301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Adriana Soares - </w:t>
      </w:r>
      <w:r w:rsidRPr="003B3263">
        <w:rPr>
          <w:rFonts w:cs="Arial"/>
          <w:bCs/>
        </w:rPr>
        <w:t>SEDIHPOP</w:t>
      </w:r>
      <w:r w:rsidR="00F1050C">
        <w:t xml:space="preserve"> falou que o IFMA tem capilaridade de 72</w:t>
      </w:r>
      <w:r w:rsidR="007170B0">
        <w:t xml:space="preserve"> </w:t>
      </w:r>
      <w:r w:rsidR="00F1050C">
        <w:t xml:space="preserve">municípios e </w:t>
      </w:r>
      <w:r w:rsidR="007170B0">
        <w:t>vê</w:t>
      </w:r>
      <w:r w:rsidR="00F1050C">
        <w:t xml:space="preserve"> a possibilidade </w:t>
      </w:r>
      <w:proofErr w:type="gramStart"/>
      <w:r w:rsidR="00F1050C">
        <w:t>das vídeos</w:t>
      </w:r>
      <w:proofErr w:type="gramEnd"/>
      <w:r w:rsidR="00F1050C">
        <w:t xml:space="preserve"> con</w:t>
      </w:r>
      <w:r w:rsidR="00B62C6C">
        <w:t>ferê</w:t>
      </w:r>
      <w:r w:rsidR="00F1050C">
        <w:t>ncias.</w:t>
      </w:r>
      <w:r w:rsidR="003B3263">
        <w:t xml:space="preserve"> Corroborando com sua fala, </w:t>
      </w:r>
      <w:r w:rsidR="00F1050C">
        <w:t>Raimundo</w:t>
      </w:r>
      <w:r w:rsidR="00DF330A">
        <w:t xml:space="preserve"> </w:t>
      </w:r>
      <w:r w:rsidR="00B62C6C">
        <w:t xml:space="preserve">Nonato </w:t>
      </w:r>
      <w:r w:rsidR="00494284">
        <w:t xml:space="preserve">Sousa </w:t>
      </w:r>
      <w:r w:rsidR="003B3263">
        <w:t>–</w:t>
      </w:r>
      <w:r w:rsidR="00DF330A">
        <w:t xml:space="preserve"> SEMA</w:t>
      </w:r>
      <w:r w:rsidR="003B3263">
        <w:t>,</w:t>
      </w:r>
      <w:r w:rsidR="00F1050C">
        <w:t xml:space="preserve"> disse que esse momento </w:t>
      </w:r>
      <w:r w:rsidR="003B3263">
        <w:t>está</w:t>
      </w:r>
      <w:r w:rsidR="007170B0">
        <w:t xml:space="preserve"> muito perto de acontecer</w:t>
      </w:r>
      <w:r w:rsidR="00DF330A">
        <w:t xml:space="preserve"> e que </w:t>
      </w:r>
      <w:r w:rsidR="007170B0">
        <w:t>a tecnologia será uma grande aliada.</w:t>
      </w:r>
    </w:p>
    <w:p w:rsidR="00284C5F" w:rsidRDefault="003B3263" w:rsidP="00C5301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Em seguida, a</w:t>
      </w:r>
      <w:r w:rsidR="00DF330A">
        <w:t xml:space="preserve"> técnica </w:t>
      </w:r>
      <w:r w:rsidR="00A57591">
        <w:t xml:space="preserve">da SEA/SEMA, </w:t>
      </w:r>
      <w:r w:rsidR="00B62C6C">
        <w:t>Tâ</w:t>
      </w:r>
      <w:r w:rsidR="00284C5F">
        <w:t>nia</w:t>
      </w:r>
      <w:r w:rsidR="00DF330A">
        <w:t xml:space="preserve"> Maria</w:t>
      </w:r>
      <w:r w:rsidR="00A57591">
        <w:t>, fez a leitura</w:t>
      </w:r>
      <w:r w:rsidR="00494284">
        <w:t xml:space="preserve"> e explanação</w:t>
      </w:r>
      <w:r w:rsidR="00A57591">
        <w:t xml:space="preserve"> da </w:t>
      </w:r>
      <w:r w:rsidR="00A57591" w:rsidRPr="00B62C6C">
        <w:rPr>
          <w:b/>
        </w:rPr>
        <w:t>M</w:t>
      </w:r>
      <w:r w:rsidR="00284C5F" w:rsidRPr="00B62C6C">
        <w:rPr>
          <w:b/>
        </w:rPr>
        <w:t>inuta</w:t>
      </w:r>
      <w:r w:rsidR="00494284" w:rsidRPr="00B62C6C">
        <w:rPr>
          <w:b/>
        </w:rPr>
        <w:t xml:space="preserve"> de R</w:t>
      </w:r>
      <w:r w:rsidR="00DF330A" w:rsidRPr="00B62C6C">
        <w:rPr>
          <w:b/>
        </w:rPr>
        <w:t>esolução para criação da</w:t>
      </w:r>
      <w:r w:rsidR="00B62C6C">
        <w:rPr>
          <w:b/>
        </w:rPr>
        <w:t>s</w:t>
      </w:r>
      <w:r w:rsidR="00DF330A" w:rsidRPr="00B62C6C">
        <w:rPr>
          <w:b/>
        </w:rPr>
        <w:t xml:space="preserve"> CIMEA</w:t>
      </w:r>
      <w:r w:rsidR="00DF330A">
        <w:t>.</w:t>
      </w:r>
    </w:p>
    <w:p w:rsidR="00284C5F" w:rsidRDefault="00F753F5" w:rsidP="00C5301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Luiz Câmara – SEDUC destacou a importância de que as institu</w:t>
      </w:r>
      <w:r w:rsidR="00DD1B9F">
        <w:t xml:space="preserve">ições que forem compor a CIMEA </w:t>
      </w:r>
      <w:r>
        <w:t>tenham orientações afins com a temática ambiental.</w:t>
      </w:r>
    </w:p>
    <w:p w:rsidR="00284C5F" w:rsidRDefault="00F753F5" w:rsidP="00C5301E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Raimundo Nonato - </w:t>
      </w:r>
      <w:r w:rsidRPr="009D467D">
        <w:t xml:space="preserve">Movimento </w:t>
      </w:r>
      <w:proofErr w:type="spellStart"/>
      <w:r w:rsidRPr="009D467D">
        <w:t>Arariba</w:t>
      </w:r>
      <w:proofErr w:type="spellEnd"/>
      <w:r>
        <w:t>,</w:t>
      </w:r>
      <w:r w:rsidR="00284C5F">
        <w:t xml:space="preserve"> </w:t>
      </w:r>
      <w:r>
        <w:t>sugeriu a criação de um anexo que estabele</w:t>
      </w:r>
      <w:r w:rsidR="00494284">
        <w:t>cesse</w:t>
      </w:r>
      <w:r w:rsidR="00B506A3">
        <w:t xml:space="preserve"> o número de membros da CIMEA</w:t>
      </w:r>
      <w:r>
        <w:t xml:space="preserve"> de acordo com a população dos municípios e reforçou a importância dos membros desenvolverem ações relacionadas às temáticas nacionais.</w:t>
      </w:r>
    </w:p>
    <w:p w:rsidR="00284C5F" w:rsidRDefault="00284C5F" w:rsidP="00284C5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Raimundo</w:t>
      </w:r>
      <w:r w:rsidR="000919F9">
        <w:t xml:space="preserve"> </w:t>
      </w:r>
      <w:r w:rsidR="00B62C6C">
        <w:t xml:space="preserve">Nonato </w:t>
      </w:r>
      <w:r w:rsidR="00494284">
        <w:t xml:space="preserve">Sousa </w:t>
      </w:r>
      <w:r w:rsidR="000919F9">
        <w:t>- SEMA</w:t>
      </w:r>
      <w:r w:rsidR="00494284">
        <w:t xml:space="preserve"> disse</w:t>
      </w:r>
      <w:r>
        <w:t xml:space="preserve"> que</w:t>
      </w:r>
      <w:r w:rsidR="00494284">
        <w:t>,</w:t>
      </w:r>
      <w:r>
        <w:t xml:space="preserve"> baseado na fala do Nonato, é importante levar em consideração a questão pol</w:t>
      </w:r>
      <w:r w:rsidR="00494284">
        <w:t>ítica. Sugeriu que fosse enviada</w:t>
      </w:r>
      <w:r>
        <w:t xml:space="preserve"> essa minuta por e mail </w:t>
      </w:r>
      <w:r w:rsidR="00494284">
        <w:t xml:space="preserve">aos membros da comissão presentes na reunião, </w:t>
      </w:r>
      <w:r w:rsidR="00B62C6C">
        <w:t xml:space="preserve">e </w:t>
      </w:r>
      <w:r w:rsidR="00494284">
        <w:t>que fosse estabelecido</w:t>
      </w:r>
      <w:r>
        <w:t xml:space="preserve"> um prazo para que todos pudessem colocar suas observações. Disse</w:t>
      </w:r>
      <w:r w:rsidR="00494284">
        <w:t xml:space="preserve"> ainda</w:t>
      </w:r>
      <w:r>
        <w:t xml:space="preserve"> que</w:t>
      </w:r>
      <w:r w:rsidR="00494284">
        <w:t>,</w:t>
      </w:r>
      <w:r>
        <w:t xml:space="preserve"> o município deve entender o que é CIEA e o papel da Comissão no município. </w:t>
      </w:r>
      <w:r w:rsidR="00494284">
        <w:t xml:space="preserve">Como encaminhamento, </w:t>
      </w:r>
      <w:r>
        <w:t>o prazo</w:t>
      </w:r>
      <w:r w:rsidR="00494284">
        <w:t xml:space="preserve"> estabelecido com a devolutiva das observações seria </w:t>
      </w:r>
      <w:r>
        <w:t>até a próx</w:t>
      </w:r>
      <w:r w:rsidR="00E135A8">
        <w:t xml:space="preserve">ima quarta-feira, </w:t>
      </w:r>
      <w:r w:rsidR="00494284">
        <w:t xml:space="preserve">dia </w:t>
      </w:r>
      <w:r w:rsidR="00E135A8">
        <w:t>21 de agosto</w:t>
      </w:r>
      <w:r w:rsidR="00494284">
        <w:t>.</w:t>
      </w:r>
    </w:p>
    <w:p w:rsidR="00284C5F" w:rsidRDefault="00D109B0" w:rsidP="00284C5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Raimundo Nonato - </w:t>
      </w:r>
      <w:r w:rsidRPr="009D467D">
        <w:t>Movimento Arariba</w:t>
      </w:r>
      <w:r>
        <w:t xml:space="preserve"> </w:t>
      </w:r>
      <w:r w:rsidR="00284C5F">
        <w:t>sugeriu que no dia 28 de agosto, a</w:t>
      </w:r>
      <w:r>
        <w:t xml:space="preserve"> coordenação da CIEA se reunisse</w:t>
      </w:r>
      <w:r w:rsidR="00284C5F">
        <w:t xml:space="preserve"> para finalizar a criação dessa re</w:t>
      </w:r>
      <w:r>
        <w:t>solução baseado nas observações enviadas pelos membros da CIEA.</w:t>
      </w:r>
    </w:p>
    <w:p w:rsidR="0061205A" w:rsidRDefault="0061205A" w:rsidP="00284C5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 xml:space="preserve">A </w:t>
      </w:r>
      <w:r>
        <w:t>assessora de c</w:t>
      </w:r>
      <w:r w:rsidRPr="00F616A1">
        <w:t>omunicação do FONASC.</w:t>
      </w:r>
      <w:r>
        <w:t xml:space="preserve"> </w:t>
      </w:r>
      <w:r w:rsidRPr="00F616A1">
        <w:t xml:space="preserve">CBH, </w:t>
      </w:r>
      <w:proofErr w:type="spellStart"/>
      <w:r w:rsidRPr="00F616A1">
        <w:t>Suyane</w:t>
      </w:r>
      <w:proofErr w:type="spellEnd"/>
      <w:r w:rsidR="004B36A1">
        <w:t>,</w:t>
      </w:r>
      <w:r>
        <w:rPr>
          <w:rFonts w:cs="Arial"/>
        </w:rPr>
        <w:t xml:space="preserve"> fez a apresentação da proposta de banco</w:t>
      </w:r>
      <w:r w:rsidR="00494284">
        <w:rPr>
          <w:rFonts w:cs="Arial"/>
        </w:rPr>
        <w:t xml:space="preserve"> de dados, onde criou um e-</w:t>
      </w:r>
      <w:r>
        <w:rPr>
          <w:rFonts w:cs="Arial"/>
        </w:rPr>
        <w:t>mail para que os membros da CIEA tenham a</w:t>
      </w:r>
      <w:r w:rsidR="00494284">
        <w:rPr>
          <w:rFonts w:cs="Arial"/>
        </w:rPr>
        <w:t>cesso às ferramentas do Google D</w:t>
      </w:r>
      <w:r>
        <w:rPr>
          <w:rFonts w:cs="Arial"/>
        </w:rPr>
        <w:t xml:space="preserve">rive e </w:t>
      </w:r>
      <w:r w:rsidR="004B36A1">
        <w:rPr>
          <w:rFonts w:cs="Arial"/>
        </w:rPr>
        <w:t xml:space="preserve">possam visualizar </w:t>
      </w:r>
      <w:r>
        <w:rPr>
          <w:rFonts w:cs="Arial"/>
        </w:rPr>
        <w:t>as informações compartilhadas</w:t>
      </w:r>
      <w:r w:rsidR="004B36A1">
        <w:rPr>
          <w:rFonts w:cs="Arial"/>
        </w:rPr>
        <w:t>. Destacou que</w:t>
      </w:r>
      <w:r w:rsidR="00B62C6C">
        <w:rPr>
          <w:rFonts w:cs="Arial"/>
        </w:rPr>
        <w:t>,</w:t>
      </w:r>
      <w:r w:rsidR="004B36A1">
        <w:rPr>
          <w:rFonts w:cs="Arial"/>
        </w:rPr>
        <w:t xml:space="preserve"> somente a coordenação da CIEA poderá ter acesso aos níveis mais específicos das ferramentas.</w:t>
      </w:r>
      <w:r w:rsidR="002E30FD" w:rsidRPr="002E30FD">
        <w:t xml:space="preserve"> </w:t>
      </w:r>
      <w:r w:rsidR="007072DB">
        <w:t xml:space="preserve">Será possível anexar o projeto completo, porém, somente a coordenação que irá possuir loguin e senha para visualiza-los. </w:t>
      </w:r>
      <w:proofErr w:type="spellStart"/>
      <w:r w:rsidR="007072DB" w:rsidRPr="00F616A1">
        <w:t>Suyane</w:t>
      </w:r>
      <w:proofErr w:type="spellEnd"/>
      <w:r w:rsidR="007072DB">
        <w:t xml:space="preserve"> explicou</w:t>
      </w:r>
      <w:r w:rsidR="00494284">
        <w:t>,</w:t>
      </w:r>
      <w:r w:rsidR="007072DB">
        <w:t xml:space="preserve"> detalhadamente</w:t>
      </w:r>
      <w:r w:rsidR="00494284">
        <w:t>,</w:t>
      </w:r>
      <w:r w:rsidR="007072DB">
        <w:t xml:space="preserve"> o passo a passo de como funcionará o banco de dados e ficou de criar um tutorial para os membros da comissão.</w:t>
      </w:r>
    </w:p>
    <w:p w:rsidR="00C0560E" w:rsidRDefault="00BC790E" w:rsidP="00284C5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Luiz Câmara – SEDUC, falou sobre coletar sugestões dos membros da CIEA e da </w:t>
      </w:r>
      <w:r w:rsidR="00C0560E" w:rsidRPr="009D467D">
        <w:rPr>
          <w:rFonts w:cs="Arial"/>
          <w:bCs/>
        </w:rPr>
        <w:t>SEDIHPOP</w:t>
      </w:r>
      <w:r w:rsidR="00C0560E">
        <w:t>, de como as comunidades tradicionais poderiam registrar suas informações e terem acesso às ferramentas apresentadas para divulgação de suas experiências.</w:t>
      </w:r>
      <w:r w:rsidR="00CA1C01">
        <w:t xml:space="preserve"> Disse ainda que essa socialização de experiências pode</w:t>
      </w:r>
      <w:r w:rsidR="00494284">
        <w:t>rá</w:t>
      </w:r>
      <w:r w:rsidR="00CA1C01">
        <w:t xml:space="preserve"> ser inspiradora e incentivar a criação de novos projetos, além de fomentar o empreendedorismo. </w:t>
      </w:r>
    </w:p>
    <w:p w:rsidR="00DC1BEC" w:rsidRDefault="002806E1" w:rsidP="00DC1BEC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F616A1">
        <w:t xml:space="preserve">Não tendo mais o que ser discutido, partiu-se para os </w:t>
      </w:r>
      <w:r w:rsidRPr="00D53B80">
        <w:rPr>
          <w:b/>
        </w:rPr>
        <w:t xml:space="preserve">informes gerais e os devidos encaminhamentos finais </w:t>
      </w:r>
      <w:r w:rsidRPr="00F616A1">
        <w:t xml:space="preserve">além do que já foi exposto neste documento: </w:t>
      </w:r>
      <w:r w:rsidRPr="00D53B80">
        <w:rPr>
          <w:b/>
        </w:rPr>
        <w:t>a)</w:t>
      </w:r>
      <w:r w:rsidRPr="00F616A1">
        <w:t xml:space="preserve"> </w:t>
      </w:r>
      <w:r>
        <w:t>divulgação do</w:t>
      </w:r>
      <w:r w:rsidR="007D4E52">
        <w:t xml:space="preserve"> curso da Secretaria Municipal de Educação – SEMED, que acontece no Parque do Bom Menino. O curso é anual e os encontros acontecem em dois sábados por mês, durante o ano todo. O tema do encontro do dia 17 de setembro é “</w:t>
      </w:r>
      <w:r w:rsidR="007D4E52" w:rsidRPr="00B62C6C">
        <w:rPr>
          <w:b/>
        </w:rPr>
        <w:t>Espaço Educador Horta Escola</w:t>
      </w:r>
      <w:r w:rsidR="007D4E52">
        <w:t>”</w:t>
      </w:r>
      <w:r w:rsidR="00881393">
        <w:t>;</w:t>
      </w:r>
      <w:r>
        <w:t xml:space="preserve"> </w:t>
      </w:r>
      <w:r w:rsidR="00881393" w:rsidRPr="00D53B80">
        <w:rPr>
          <w:b/>
        </w:rPr>
        <w:t>b)</w:t>
      </w:r>
      <w:r w:rsidR="00881393">
        <w:t xml:space="preserve"> </w:t>
      </w:r>
      <w:r w:rsidR="00B62C6C">
        <w:t>que a ú</w:t>
      </w:r>
      <w:r w:rsidR="00E83786">
        <w:t xml:space="preserve">ltima reunião do ano fosse </w:t>
      </w:r>
      <w:r w:rsidR="001D3077">
        <w:t xml:space="preserve">realizada </w:t>
      </w:r>
      <w:r w:rsidR="00E83786">
        <w:t xml:space="preserve">no </w:t>
      </w:r>
      <w:r w:rsidR="00B62C6C">
        <w:t>S</w:t>
      </w:r>
      <w:r w:rsidR="00E83786">
        <w:t>itio</w:t>
      </w:r>
      <w:r w:rsidR="00872B26">
        <w:t xml:space="preserve"> </w:t>
      </w:r>
      <w:proofErr w:type="spellStart"/>
      <w:r w:rsidR="00872B26">
        <w:t>Panakuí</w:t>
      </w:r>
      <w:proofErr w:type="spellEnd"/>
      <w:r w:rsidR="00ED42A3">
        <w:t>, do Moisé</w:t>
      </w:r>
      <w:r w:rsidR="001D3077">
        <w:t>s M</w:t>
      </w:r>
      <w:r w:rsidR="00E83786">
        <w:t>atias e tentar viabilizar uma reunião</w:t>
      </w:r>
      <w:r w:rsidR="00881393">
        <w:t xml:space="preserve"> com uma experiência diferente</w:t>
      </w:r>
      <w:r w:rsidR="00D134DB">
        <w:t>, ficando o Professor Roberto Mauro</w:t>
      </w:r>
      <w:r w:rsidR="00494284">
        <w:t xml:space="preserve"> para</w:t>
      </w:r>
      <w:r w:rsidR="00D134DB">
        <w:t xml:space="preserve"> viabilizar</w:t>
      </w:r>
      <w:r w:rsidR="00881393">
        <w:t xml:space="preserve">; </w:t>
      </w:r>
      <w:r w:rsidR="00881393" w:rsidRPr="00D53B80">
        <w:rPr>
          <w:b/>
        </w:rPr>
        <w:t xml:space="preserve">c) </w:t>
      </w:r>
      <w:r w:rsidR="006A0E3C">
        <w:t xml:space="preserve">que no dia </w:t>
      </w:r>
      <w:r w:rsidR="00E83786">
        <w:t>27</w:t>
      </w:r>
      <w:r w:rsidR="00095880">
        <w:t xml:space="preserve"> de agosto </w:t>
      </w:r>
      <w:r w:rsidR="006A0E3C">
        <w:t xml:space="preserve">será realizado o </w:t>
      </w:r>
      <w:r w:rsidR="006A0E3C" w:rsidRPr="00B62C6C">
        <w:rPr>
          <w:b/>
        </w:rPr>
        <w:t>A</w:t>
      </w:r>
      <w:r w:rsidR="00095880" w:rsidRPr="00B62C6C">
        <w:rPr>
          <w:b/>
        </w:rPr>
        <w:t>to de Instalação do Fórum Estadual do Comitê de Bacia Hidrográfica</w:t>
      </w:r>
      <w:r w:rsidR="00095880">
        <w:t xml:space="preserve"> </w:t>
      </w:r>
      <w:r w:rsidR="00E83786">
        <w:t>que</w:t>
      </w:r>
      <w:r w:rsidR="00095880">
        <w:t xml:space="preserve"> irá acontecer no auditório da A</w:t>
      </w:r>
      <w:r w:rsidR="00E83786">
        <w:t xml:space="preserve">ssembleia </w:t>
      </w:r>
      <w:r w:rsidR="00494284">
        <w:t xml:space="preserve">Legislativa do Maranhão </w:t>
      </w:r>
      <w:r w:rsidR="00E83786">
        <w:t>e no dia 28 e 29</w:t>
      </w:r>
      <w:r w:rsidR="00095880">
        <w:t xml:space="preserve"> será a reun</w:t>
      </w:r>
      <w:r w:rsidR="00B62C6C">
        <w:t>ião do C</w:t>
      </w:r>
      <w:r w:rsidR="00095880">
        <w:t>olegiado do Fórum N</w:t>
      </w:r>
      <w:r w:rsidR="00E83786">
        <w:t>acional</w:t>
      </w:r>
      <w:r w:rsidR="00095880">
        <w:t xml:space="preserve"> de Comitê de Bacias,</w:t>
      </w:r>
      <w:r w:rsidR="00E83786">
        <w:t xml:space="preserve"> com representantes do</w:t>
      </w:r>
      <w:r w:rsidR="00494284">
        <w:t>s C</w:t>
      </w:r>
      <w:r w:rsidR="00E83786">
        <w:t>omitê</w:t>
      </w:r>
      <w:r w:rsidR="00494284">
        <w:t>s</w:t>
      </w:r>
      <w:r w:rsidR="00E83786">
        <w:t xml:space="preserve"> do</w:t>
      </w:r>
      <w:r w:rsidR="00494284">
        <w:t>s R</w:t>
      </w:r>
      <w:r w:rsidR="00E83786">
        <w:t>io</w:t>
      </w:r>
      <w:r w:rsidR="00494284">
        <w:t>s</w:t>
      </w:r>
      <w:r w:rsidR="00E83786">
        <w:t xml:space="preserve"> Mearim e </w:t>
      </w:r>
      <w:proofErr w:type="spellStart"/>
      <w:r w:rsidR="00E83786">
        <w:t>Munim</w:t>
      </w:r>
      <w:proofErr w:type="spellEnd"/>
      <w:r w:rsidR="00494284">
        <w:t>, sendo que do R</w:t>
      </w:r>
      <w:r w:rsidR="00E83786">
        <w:t>io Parnaíba</w:t>
      </w:r>
      <w:r w:rsidR="00095880">
        <w:t xml:space="preserve"> </w:t>
      </w:r>
      <w:r w:rsidR="00494284">
        <w:t xml:space="preserve">será </w:t>
      </w:r>
      <w:r w:rsidR="004004BC">
        <w:t>representado</w:t>
      </w:r>
      <w:r w:rsidR="00095880">
        <w:t xml:space="preserve"> pelo próprio Francisco das Chagas</w:t>
      </w:r>
      <w:r w:rsidR="00D53B80">
        <w:t xml:space="preserve">; </w:t>
      </w:r>
      <w:r w:rsidR="00D53B80" w:rsidRPr="00D53B80">
        <w:rPr>
          <w:b/>
        </w:rPr>
        <w:t>d)</w:t>
      </w:r>
      <w:r w:rsidR="003743B2">
        <w:t xml:space="preserve"> </w:t>
      </w:r>
      <w:r w:rsidR="00D53B80">
        <w:t xml:space="preserve">que foi criada </w:t>
      </w:r>
      <w:r w:rsidR="003743B2">
        <w:t>a</w:t>
      </w:r>
      <w:r w:rsidR="0001604F">
        <w:t xml:space="preserve"> Comissão Estadual de </w:t>
      </w:r>
      <w:r w:rsidR="00556790">
        <w:t>Políticas</w:t>
      </w:r>
      <w:r w:rsidR="0001604F">
        <w:t xml:space="preserve"> Públicas para Comunidades Indígenas -</w:t>
      </w:r>
      <w:r w:rsidR="003743B2">
        <w:t xml:space="preserve"> COEPI – membros representantes de 11 etnias</w:t>
      </w:r>
      <w:r w:rsidR="00BB5830">
        <w:t xml:space="preserve"> e secretárias, criando o</w:t>
      </w:r>
      <w:r w:rsidR="003743B2">
        <w:t xml:space="preserve"> Plano </w:t>
      </w:r>
      <w:r w:rsidR="00B62C6C">
        <w:t>Decenal de Políticas Pú</w:t>
      </w:r>
      <w:r w:rsidR="00556790">
        <w:t>blicas para os Povos I</w:t>
      </w:r>
      <w:r w:rsidR="00D53B80">
        <w:t xml:space="preserve">ndígenas do MA, </w:t>
      </w:r>
      <w:r w:rsidR="004004BC">
        <w:t xml:space="preserve">e que </w:t>
      </w:r>
      <w:r w:rsidR="00B62C6C">
        <w:t>em Fevereiro tomou posse a Comissão e em J</w:t>
      </w:r>
      <w:r w:rsidR="003743B2">
        <w:t>unho aconteceu a 2ª reuniã</w:t>
      </w:r>
      <w:r w:rsidR="00515FE8">
        <w:t>o que ficou decidido a prioridade</w:t>
      </w:r>
      <w:r w:rsidR="00B62C6C">
        <w:t xml:space="preserve"> para a implementação do P</w:t>
      </w:r>
      <w:r w:rsidR="00DF46AC">
        <w:t xml:space="preserve">lano </w:t>
      </w:r>
      <w:r w:rsidR="00556790">
        <w:t>Decenal</w:t>
      </w:r>
      <w:r w:rsidR="004004BC">
        <w:t xml:space="preserve">, em </w:t>
      </w:r>
      <w:proofErr w:type="gramStart"/>
      <w:r w:rsidR="004004BC">
        <w:t>3</w:t>
      </w:r>
      <w:proofErr w:type="gramEnd"/>
      <w:r w:rsidR="004004BC">
        <w:t xml:space="preserve"> eixos: S</w:t>
      </w:r>
      <w:r w:rsidR="00515FE8">
        <w:t xml:space="preserve">egurança, </w:t>
      </w:r>
      <w:r w:rsidR="004004BC">
        <w:t>Educação e S</w:t>
      </w:r>
      <w:r w:rsidR="00556790">
        <w:t>aúde e que foi criado uma Câmera T</w:t>
      </w:r>
      <w:r w:rsidR="004F7719">
        <w:t xml:space="preserve">écnica </w:t>
      </w:r>
      <w:r w:rsidR="00874EBC">
        <w:t>especifica para</w:t>
      </w:r>
      <w:r w:rsidR="004F7719">
        <w:t xml:space="preserve"> cap</w:t>
      </w:r>
      <w:r w:rsidR="00874EBC">
        <w:t>tação de recurso tendo co</w:t>
      </w:r>
      <w:r w:rsidR="004F7719">
        <w:t xml:space="preserve">mo prioridade até </w:t>
      </w:r>
      <w:r w:rsidR="00B62C6C">
        <w:t>D</w:t>
      </w:r>
      <w:r w:rsidR="00DF46AC">
        <w:t>ez</w:t>
      </w:r>
      <w:r w:rsidR="00617B05">
        <w:t xml:space="preserve">embro; </w:t>
      </w:r>
      <w:r w:rsidR="00617B05" w:rsidRPr="00617B05">
        <w:rPr>
          <w:b/>
        </w:rPr>
        <w:t>e)</w:t>
      </w:r>
      <w:r w:rsidR="00617B05">
        <w:t xml:space="preserve"> </w:t>
      </w:r>
      <w:r w:rsidR="00617B05" w:rsidRPr="00F616A1">
        <w:t xml:space="preserve">a próxima reunião da CIEA ficou já agendada para o dia </w:t>
      </w:r>
      <w:r w:rsidR="00617B05">
        <w:rPr>
          <w:b/>
        </w:rPr>
        <w:t>11/09</w:t>
      </w:r>
      <w:r w:rsidR="00617B05" w:rsidRPr="00F616A1">
        <w:rPr>
          <w:b/>
        </w:rPr>
        <w:t xml:space="preserve">/2019, 2ª semana de </w:t>
      </w:r>
      <w:r w:rsidR="00B62C6C">
        <w:rPr>
          <w:b/>
        </w:rPr>
        <w:t>S</w:t>
      </w:r>
      <w:r w:rsidR="00617B05">
        <w:rPr>
          <w:b/>
        </w:rPr>
        <w:t>etembro</w:t>
      </w:r>
      <w:r w:rsidR="00617B05" w:rsidRPr="00F616A1">
        <w:t>.</w:t>
      </w:r>
      <w:r w:rsidR="00DC1BEC" w:rsidRPr="00DC1BEC">
        <w:t xml:space="preserve"> </w:t>
      </w:r>
    </w:p>
    <w:p w:rsidR="00DC1BEC" w:rsidRPr="00F616A1" w:rsidRDefault="00DC1BEC" w:rsidP="00DC1BEC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FF40DE">
        <w:t xml:space="preserve">Nada mais havendo a tratar, foi lavrada por mim, </w:t>
      </w:r>
      <w:bookmarkStart w:id="0" w:name="_GoBack"/>
      <w:r w:rsidR="00B6409F" w:rsidRPr="00B62C6C">
        <w:rPr>
          <w:b/>
        </w:rPr>
        <w:t xml:space="preserve">Talita </w:t>
      </w:r>
      <w:proofErr w:type="spellStart"/>
      <w:r w:rsidR="00B6409F" w:rsidRPr="00B62C6C">
        <w:rPr>
          <w:b/>
        </w:rPr>
        <w:t>Johana</w:t>
      </w:r>
      <w:proofErr w:type="spellEnd"/>
      <w:r w:rsidR="00B6409F" w:rsidRPr="00B62C6C">
        <w:rPr>
          <w:b/>
        </w:rPr>
        <w:t xml:space="preserve"> Couto Sousa Avelar</w:t>
      </w:r>
      <w:bookmarkEnd w:id="0"/>
      <w:r w:rsidRPr="00B86290">
        <w:t>,</w:t>
      </w:r>
      <w:r>
        <w:t xml:space="preserve"> </w:t>
      </w:r>
      <w:r w:rsidR="00B6409F">
        <w:t>Assessora Técnica</w:t>
      </w:r>
      <w:r>
        <w:t>, da SDEA/SEMA</w:t>
      </w:r>
      <w:r w:rsidRPr="00FF40DE">
        <w:t xml:space="preserve">, </w:t>
      </w:r>
      <w:proofErr w:type="gramStart"/>
      <w:r w:rsidRPr="00FF40DE">
        <w:t>a presente</w:t>
      </w:r>
      <w:proofErr w:type="gramEnd"/>
      <w:r w:rsidRPr="00FF40DE">
        <w:t xml:space="preserve"> ata, assinada por todos os presentes acima nominados e referenciados.</w:t>
      </w:r>
    </w:p>
    <w:p w:rsidR="00617B05" w:rsidRDefault="00617B05" w:rsidP="00DC1BEC">
      <w:pPr>
        <w:pStyle w:val="PargrafodaLista"/>
        <w:spacing w:after="0" w:line="240" w:lineRule="auto"/>
        <w:jc w:val="both"/>
      </w:pPr>
    </w:p>
    <w:p w:rsidR="003743B2" w:rsidRDefault="003743B2" w:rsidP="00A32326">
      <w:pPr>
        <w:spacing w:after="0" w:line="240" w:lineRule="auto"/>
        <w:ind w:left="360"/>
        <w:jc w:val="both"/>
      </w:pPr>
    </w:p>
    <w:p w:rsidR="001D3D96" w:rsidRPr="00F616A1" w:rsidRDefault="001D3D96" w:rsidP="00A32326">
      <w:pPr>
        <w:spacing w:after="0" w:line="240" w:lineRule="auto"/>
        <w:ind w:left="360"/>
        <w:jc w:val="both"/>
      </w:pPr>
    </w:p>
    <w:p w:rsidR="00D317F4" w:rsidRDefault="009E09E2" w:rsidP="00360943">
      <w:pPr>
        <w:pStyle w:val="PargrafodaLista"/>
        <w:spacing w:after="0" w:line="240" w:lineRule="auto"/>
        <w:jc w:val="both"/>
        <w:rPr>
          <w:b/>
        </w:rPr>
      </w:pPr>
      <w:r w:rsidRPr="00F616A1">
        <w:t xml:space="preserve"> </w:t>
      </w:r>
      <w:r w:rsidR="002C279F" w:rsidRPr="00F616A1">
        <w:t xml:space="preserve"> 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>LISTA DE ASSINATURA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_______________________________________________________________________</w:t>
      </w: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</w:p>
    <w:p w:rsidR="00187C50" w:rsidRPr="00F616A1" w:rsidRDefault="00187C50" w:rsidP="00187C50">
      <w:pPr>
        <w:spacing w:after="0" w:line="240" w:lineRule="auto"/>
        <w:jc w:val="center"/>
        <w:rPr>
          <w:b/>
        </w:rPr>
      </w:pPr>
      <w:r w:rsidRPr="00F616A1">
        <w:rPr>
          <w:b/>
        </w:rPr>
        <w:t xml:space="preserve">        _______________________________________________________________________</w:t>
      </w:r>
    </w:p>
    <w:sectPr w:rsidR="00187C50" w:rsidRPr="00F616A1" w:rsidSect="00052978">
      <w:headerReference w:type="default" r:id="rId9"/>
      <w:pgSz w:w="11906" w:h="16838"/>
      <w:pgMar w:top="10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A6" w:rsidRDefault="00FF4CA6" w:rsidP="00052978">
      <w:pPr>
        <w:spacing w:after="0" w:line="240" w:lineRule="auto"/>
      </w:pPr>
      <w:r>
        <w:separator/>
      </w:r>
    </w:p>
  </w:endnote>
  <w:endnote w:type="continuationSeparator" w:id="0">
    <w:p w:rsidR="00FF4CA6" w:rsidRDefault="00FF4CA6" w:rsidP="0005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A6" w:rsidRDefault="00FF4CA6" w:rsidP="00052978">
      <w:pPr>
        <w:spacing w:after="0" w:line="240" w:lineRule="auto"/>
      </w:pPr>
      <w:r>
        <w:separator/>
      </w:r>
    </w:p>
  </w:footnote>
  <w:footnote w:type="continuationSeparator" w:id="0">
    <w:p w:rsidR="00FF4CA6" w:rsidRDefault="00FF4CA6" w:rsidP="0005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78" w:rsidRDefault="00052978" w:rsidP="00052978">
    <w:pPr>
      <w:jc w:val="center"/>
    </w:pPr>
  </w:p>
  <w:p w:rsidR="00052978" w:rsidRDefault="00052978" w:rsidP="00052978">
    <w:r>
      <w:rPr>
        <w:rFonts w:ascii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72398B55" wp14:editId="24A323E2">
          <wp:simplePos x="0" y="0"/>
          <wp:positionH relativeFrom="column">
            <wp:posOffset>1847215</wp:posOffset>
          </wp:positionH>
          <wp:positionV relativeFrom="paragraph">
            <wp:posOffset>191135</wp:posOffset>
          </wp:positionV>
          <wp:extent cx="1487170" cy="574675"/>
          <wp:effectExtent l="0" t="0" r="0" b="0"/>
          <wp:wrapSquare wrapText="bothSides"/>
          <wp:docPr id="4" name="Imagem 4" descr="C:\Users\tmferreira\Desktop\LOGO CI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mferreira\Desktop\LOGO CI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1A44D13" wp14:editId="372D9FAE">
          <wp:simplePos x="0" y="0"/>
          <wp:positionH relativeFrom="column">
            <wp:posOffset>2323465</wp:posOffset>
          </wp:positionH>
          <wp:positionV relativeFrom="paragraph">
            <wp:posOffset>-393065</wp:posOffset>
          </wp:positionV>
          <wp:extent cx="407035" cy="407035"/>
          <wp:effectExtent l="0" t="0" r="0" b="0"/>
          <wp:wrapTight wrapText="bothSides">
            <wp:wrapPolygon edited="0">
              <wp:start x="0" y="0"/>
              <wp:lineTo x="0" y="20218"/>
              <wp:lineTo x="20218" y="20218"/>
              <wp:lineTo x="2021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ESTADO DO MARANHÃO</w:t>
    </w:r>
  </w:p>
  <w:p w:rsidR="00052978" w:rsidRDefault="00052978" w:rsidP="00052978"/>
  <w:p w:rsidR="00052978" w:rsidRDefault="00052978" w:rsidP="000529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2D5F"/>
    <w:multiLevelType w:val="hybridMultilevel"/>
    <w:tmpl w:val="B1CA0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9B"/>
    <w:rsid w:val="00002A41"/>
    <w:rsid w:val="00006FA4"/>
    <w:rsid w:val="0001515F"/>
    <w:rsid w:val="0001604F"/>
    <w:rsid w:val="000211D9"/>
    <w:rsid w:val="00021A37"/>
    <w:rsid w:val="00022F6F"/>
    <w:rsid w:val="00040DDC"/>
    <w:rsid w:val="000451CE"/>
    <w:rsid w:val="00046F10"/>
    <w:rsid w:val="00052978"/>
    <w:rsid w:val="00053B33"/>
    <w:rsid w:val="0005479E"/>
    <w:rsid w:val="000639E8"/>
    <w:rsid w:val="00082E2B"/>
    <w:rsid w:val="00083F19"/>
    <w:rsid w:val="000919F9"/>
    <w:rsid w:val="00095880"/>
    <w:rsid w:val="00097B44"/>
    <w:rsid w:val="000A2D7E"/>
    <w:rsid w:val="000A78B3"/>
    <w:rsid w:val="000B2B70"/>
    <w:rsid w:val="000C0C59"/>
    <w:rsid w:val="000D3C04"/>
    <w:rsid w:val="000D60AB"/>
    <w:rsid w:val="000E1F90"/>
    <w:rsid w:val="000E71CE"/>
    <w:rsid w:val="000F202F"/>
    <w:rsid w:val="000F32D6"/>
    <w:rsid w:val="000F6274"/>
    <w:rsid w:val="001025DA"/>
    <w:rsid w:val="001040F9"/>
    <w:rsid w:val="00104EBD"/>
    <w:rsid w:val="0010645C"/>
    <w:rsid w:val="00106A29"/>
    <w:rsid w:val="001124A9"/>
    <w:rsid w:val="00112FB4"/>
    <w:rsid w:val="0011313F"/>
    <w:rsid w:val="00113AB6"/>
    <w:rsid w:val="00114490"/>
    <w:rsid w:val="00126049"/>
    <w:rsid w:val="00127999"/>
    <w:rsid w:val="001305C1"/>
    <w:rsid w:val="00130FE5"/>
    <w:rsid w:val="00131FA2"/>
    <w:rsid w:val="00140BFB"/>
    <w:rsid w:val="00143EF0"/>
    <w:rsid w:val="00150C7C"/>
    <w:rsid w:val="00151F43"/>
    <w:rsid w:val="00153734"/>
    <w:rsid w:val="00157385"/>
    <w:rsid w:val="001573B5"/>
    <w:rsid w:val="00162055"/>
    <w:rsid w:val="001632D7"/>
    <w:rsid w:val="00164E7F"/>
    <w:rsid w:val="00166C6F"/>
    <w:rsid w:val="00171C62"/>
    <w:rsid w:val="00172247"/>
    <w:rsid w:val="0017253F"/>
    <w:rsid w:val="00172F26"/>
    <w:rsid w:val="0017584E"/>
    <w:rsid w:val="00182868"/>
    <w:rsid w:val="00185FF5"/>
    <w:rsid w:val="00187C50"/>
    <w:rsid w:val="001973EF"/>
    <w:rsid w:val="001A2323"/>
    <w:rsid w:val="001B1C3F"/>
    <w:rsid w:val="001B2790"/>
    <w:rsid w:val="001B71E8"/>
    <w:rsid w:val="001B7CA0"/>
    <w:rsid w:val="001C33C3"/>
    <w:rsid w:val="001C38BC"/>
    <w:rsid w:val="001C3AA6"/>
    <w:rsid w:val="001D3077"/>
    <w:rsid w:val="001D3D96"/>
    <w:rsid w:val="001D6C22"/>
    <w:rsid w:val="001E01C8"/>
    <w:rsid w:val="001E5283"/>
    <w:rsid w:val="001E6D31"/>
    <w:rsid w:val="001E70AA"/>
    <w:rsid w:val="001F41F9"/>
    <w:rsid w:val="0020083B"/>
    <w:rsid w:val="002020D9"/>
    <w:rsid w:val="0021548B"/>
    <w:rsid w:val="00217B43"/>
    <w:rsid w:val="0022088D"/>
    <w:rsid w:val="00220EB6"/>
    <w:rsid w:val="0022148C"/>
    <w:rsid w:val="00230DDC"/>
    <w:rsid w:val="00230E23"/>
    <w:rsid w:val="00244DD7"/>
    <w:rsid w:val="002474F2"/>
    <w:rsid w:val="00251EF9"/>
    <w:rsid w:val="00261DAD"/>
    <w:rsid w:val="00262726"/>
    <w:rsid w:val="00263F68"/>
    <w:rsid w:val="002665E1"/>
    <w:rsid w:val="00270138"/>
    <w:rsid w:val="0027242C"/>
    <w:rsid w:val="0027263F"/>
    <w:rsid w:val="00276995"/>
    <w:rsid w:val="002806E1"/>
    <w:rsid w:val="00281623"/>
    <w:rsid w:val="002819A9"/>
    <w:rsid w:val="002828DB"/>
    <w:rsid w:val="00284C5F"/>
    <w:rsid w:val="002916CA"/>
    <w:rsid w:val="00295B99"/>
    <w:rsid w:val="00295FED"/>
    <w:rsid w:val="002A738D"/>
    <w:rsid w:val="002B1917"/>
    <w:rsid w:val="002B1FC6"/>
    <w:rsid w:val="002B2084"/>
    <w:rsid w:val="002B4A6B"/>
    <w:rsid w:val="002B63CB"/>
    <w:rsid w:val="002C279F"/>
    <w:rsid w:val="002C5256"/>
    <w:rsid w:val="002D61B6"/>
    <w:rsid w:val="002D7C6D"/>
    <w:rsid w:val="002E30FD"/>
    <w:rsid w:val="002E4D9F"/>
    <w:rsid w:val="002F6336"/>
    <w:rsid w:val="00300687"/>
    <w:rsid w:val="00306A60"/>
    <w:rsid w:val="0030752D"/>
    <w:rsid w:val="00310E3D"/>
    <w:rsid w:val="00314725"/>
    <w:rsid w:val="003259AF"/>
    <w:rsid w:val="00326C22"/>
    <w:rsid w:val="00333078"/>
    <w:rsid w:val="003343A5"/>
    <w:rsid w:val="003418F7"/>
    <w:rsid w:val="00351B52"/>
    <w:rsid w:val="00351B9A"/>
    <w:rsid w:val="00352390"/>
    <w:rsid w:val="0035759C"/>
    <w:rsid w:val="00360943"/>
    <w:rsid w:val="00361F48"/>
    <w:rsid w:val="00365EC7"/>
    <w:rsid w:val="003669CD"/>
    <w:rsid w:val="00370597"/>
    <w:rsid w:val="00370BA4"/>
    <w:rsid w:val="00372EF0"/>
    <w:rsid w:val="003743B2"/>
    <w:rsid w:val="00380832"/>
    <w:rsid w:val="003844AE"/>
    <w:rsid w:val="00385029"/>
    <w:rsid w:val="00387342"/>
    <w:rsid w:val="003929A0"/>
    <w:rsid w:val="00395119"/>
    <w:rsid w:val="003A2012"/>
    <w:rsid w:val="003A58E9"/>
    <w:rsid w:val="003A6442"/>
    <w:rsid w:val="003B14DC"/>
    <w:rsid w:val="003B3263"/>
    <w:rsid w:val="003B3375"/>
    <w:rsid w:val="003B7564"/>
    <w:rsid w:val="003C331D"/>
    <w:rsid w:val="003D2DD3"/>
    <w:rsid w:val="003D48CC"/>
    <w:rsid w:val="003D6A6B"/>
    <w:rsid w:val="003F06BF"/>
    <w:rsid w:val="003F3872"/>
    <w:rsid w:val="003F5464"/>
    <w:rsid w:val="004004BC"/>
    <w:rsid w:val="004006AE"/>
    <w:rsid w:val="00403572"/>
    <w:rsid w:val="004043E1"/>
    <w:rsid w:val="0040441D"/>
    <w:rsid w:val="004131BD"/>
    <w:rsid w:val="004146B7"/>
    <w:rsid w:val="004158A9"/>
    <w:rsid w:val="00417D6E"/>
    <w:rsid w:val="00421E65"/>
    <w:rsid w:val="00421ED8"/>
    <w:rsid w:val="00424980"/>
    <w:rsid w:val="00424F00"/>
    <w:rsid w:val="004275C7"/>
    <w:rsid w:val="00427750"/>
    <w:rsid w:val="004309B3"/>
    <w:rsid w:val="0043520D"/>
    <w:rsid w:val="0043584C"/>
    <w:rsid w:val="0044490B"/>
    <w:rsid w:val="00446D06"/>
    <w:rsid w:val="0045090F"/>
    <w:rsid w:val="00453390"/>
    <w:rsid w:val="00454521"/>
    <w:rsid w:val="004545AC"/>
    <w:rsid w:val="0045738D"/>
    <w:rsid w:val="0045782C"/>
    <w:rsid w:val="00460B53"/>
    <w:rsid w:val="00465707"/>
    <w:rsid w:val="00467CD9"/>
    <w:rsid w:val="00470DE4"/>
    <w:rsid w:val="004718C6"/>
    <w:rsid w:val="00480760"/>
    <w:rsid w:val="00480D0E"/>
    <w:rsid w:val="004834EF"/>
    <w:rsid w:val="00494284"/>
    <w:rsid w:val="004957DD"/>
    <w:rsid w:val="00497E53"/>
    <w:rsid w:val="004A4F70"/>
    <w:rsid w:val="004A610F"/>
    <w:rsid w:val="004B36A1"/>
    <w:rsid w:val="004C42D6"/>
    <w:rsid w:val="004D0671"/>
    <w:rsid w:val="004D633D"/>
    <w:rsid w:val="004D7616"/>
    <w:rsid w:val="004E199F"/>
    <w:rsid w:val="004E20C3"/>
    <w:rsid w:val="004E71F8"/>
    <w:rsid w:val="004E753C"/>
    <w:rsid w:val="004F7719"/>
    <w:rsid w:val="005006F9"/>
    <w:rsid w:val="00500B5A"/>
    <w:rsid w:val="00503CDA"/>
    <w:rsid w:val="00503EDE"/>
    <w:rsid w:val="0050453D"/>
    <w:rsid w:val="005045D1"/>
    <w:rsid w:val="0050724A"/>
    <w:rsid w:val="00511795"/>
    <w:rsid w:val="00515FE8"/>
    <w:rsid w:val="0052018C"/>
    <w:rsid w:val="005211B4"/>
    <w:rsid w:val="00522157"/>
    <w:rsid w:val="00523619"/>
    <w:rsid w:val="00530E82"/>
    <w:rsid w:val="005331CF"/>
    <w:rsid w:val="00533AEB"/>
    <w:rsid w:val="00536ACA"/>
    <w:rsid w:val="00537362"/>
    <w:rsid w:val="00544A31"/>
    <w:rsid w:val="00544DC2"/>
    <w:rsid w:val="005473C6"/>
    <w:rsid w:val="00550474"/>
    <w:rsid w:val="00552524"/>
    <w:rsid w:val="005527E5"/>
    <w:rsid w:val="00552B9B"/>
    <w:rsid w:val="00553E21"/>
    <w:rsid w:val="00556790"/>
    <w:rsid w:val="00556A22"/>
    <w:rsid w:val="0056056E"/>
    <w:rsid w:val="00560CC4"/>
    <w:rsid w:val="00567201"/>
    <w:rsid w:val="00570EB2"/>
    <w:rsid w:val="005800D6"/>
    <w:rsid w:val="0058012B"/>
    <w:rsid w:val="00581E80"/>
    <w:rsid w:val="005832A2"/>
    <w:rsid w:val="0058698B"/>
    <w:rsid w:val="00587232"/>
    <w:rsid w:val="00594A29"/>
    <w:rsid w:val="005A0A77"/>
    <w:rsid w:val="005A0E57"/>
    <w:rsid w:val="005A4213"/>
    <w:rsid w:val="005A50A3"/>
    <w:rsid w:val="005A52B8"/>
    <w:rsid w:val="005B01A5"/>
    <w:rsid w:val="005B34BF"/>
    <w:rsid w:val="005C02F6"/>
    <w:rsid w:val="005C3F72"/>
    <w:rsid w:val="005D35DA"/>
    <w:rsid w:val="005E2224"/>
    <w:rsid w:val="005E2329"/>
    <w:rsid w:val="005E381D"/>
    <w:rsid w:val="005F0242"/>
    <w:rsid w:val="005F4304"/>
    <w:rsid w:val="005F47A7"/>
    <w:rsid w:val="005F6341"/>
    <w:rsid w:val="00603855"/>
    <w:rsid w:val="00606190"/>
    <w:rsid w:val="0061205A"/>
    <w:rsid w:val="006126C5"/>
    <w:rsid w:val="0061490A"/>
    <w:rsid w:val="00617B05"/>
    <w:rsid w:val="0062100F"/>
    <w:rsid w:val="006218CD"/>
    <w:rsid w:val="0062435C"/>
    <w:rsid w:val="00626D9F"/>
    <w:rsid w:val="00627B01"/>
    <w:rsid w:val="00631D60"/>
    <w:rsid w:val="006364B6"/>
    <w:rsid w:val="006375A1"/>
    <w:rsid w:val="00640431"/>
    <w:rsid w:val="00642165"/>
    <w:rsid w:val="006438C1"/>
    <w:rsid w:val="006445AB"/>
    <w:rsid w:val="00651FDF"/>
    <w:rsid w:val="00654275"/>
    <w:rsid w:val="00657687"/>
    <w:rsid w:val="00657BFB"/>
    <w:rsid w:val="00661AA6"/>
    <w:rsid w:val="00670911"/>
    <w:rsid w:val="00672AE2"/>
    <w:rsid w:val="006738F6"/>
    <w:rsid w:val="006801E5"/>
    <w:rsid w:val="00681725"/>
    <w:rsid w:val="00682C40"/>
    <w:rsid w:val="00682CAC"/>
    <w:rsid w:val="006871FF"/>
    <w:rsid w:val="00697CD5"/>
    <w:rsid w:val="006A060C"/>
    <w:rsid w:val="006A0E3C"/>
    <w:rsid w:val="006A12B9"/>
    <w:rsid w:val="006A1739"/>
    <w:rsid w:val="006A3025"/>
    <w:rsid w:val="006A3AC6"/>
    <w:rsid w:val="006A5BA0"/>
    <w:rsid w:val="006A649B"/>
    <w:rsid w:val="006A6FFC"/>
    <w:rsid w:val="006B11F0"/>
    <w:rsid w:val="006B52A4"/>
    <w:rsid w:val="006B5BE9"/>
    <w:rsid w:val="006D5F40"/>
    <w:rsid w:val="006E5EF2"/>
    <w:rsid w:val="006E76B4"/>
    <w:rsid w:val="006F208A"/>
    <w:rsid w:val="006F713C"/>
    <w:rsid w:val="007068F0"/>
    <w:rsid w:val="007072DB"/>
    <w:rsid w:val="00710BB9"/>
    <w:rsid w:val="007129C0"/>
    <w:rsid w:val="0071581B"/>
    <w:rsid w:val="007170B0"/>
    <w:rsid w:val="00723323"/>
    <w:rsid w:val="007241F9"/>
    <w:rsid w:val="00725051"/>
    <w:rsid w:val="007279C3"/>
    <w:rsid w:val="00732F0E"/>
    <w:rsid w:val="007337BD"/>
    <w:rsid w:val="007408BB"/>
    <w:rsid w:val="00741A99"/>
    <w:rsid w:val="00743170"/>
    <w:rsid w:val="0074344E"/>
    <w:rsid w:val="00745EFB"/>
    <w:rsid w:val="00750AD9"/>
    <w:rsid w:val="00751163"/>
    <w:rsid w:val="00751991"/>
    <w:rsid w:val="007649BA"/>
    <w:rsid w:val="00765797"/>
    <w:rsid w:val="00773173"/>
    <w:rsid w:val="00773393"/>
    <w:rsid w:val="00776C56"/>
    <w:rsid w:val="007907D5"/>
    <w:rsid w:val="0079226E"/>
    <w:rsid w:val="00792BAF"/>
    <w:rsid w:val="00793235"/>
    <w:rsid w:val="00797B26"/>
    <w:rsid w:val="007A0DB6"/>
    <w:rsid w:val="007A3735"/>
    <w:rsid w:val="007A49FE"/>
    <w:rsid w:val="007A6D69"/>
    <w:rsid w:val="007A766F"/>
    <w:rsid w:val="007A79B4"/>
    <w:rsid w:val="007A7FA2"/>
    <w:rsid w:val="007B13AF"/>
    <w:rsid w:val="007C3AA4"/>
    <w:rsid w:val="007C59E0"/>
    <w:rsid w:val="007C721A"/>
    <w:rsid w:val="007D4670"/>
    <w:rsid w:val="007D4E52"/>
    <w:rsid w:val="007E1255"/>
    <w:rsid w:val="007E244A"/>
    <w:rsid w:val="007E2B03"/>
    <w:rsid w:val="007E2FCE"/>
    <w:rsid w:val="007E4253"/>
    <w:rsid w:val="007E427A"/>
    <w:rsid w:val="007E545B"/>
    <w:rsid w:val="007E5E7B"/>
    <w:rsid w:val="007F2083"/>
    <w:rsid w:val="007F400B"/>
    <w:rsid w:val="00801918"/>
    <w:rsid w:val="00801C3F"/>
    <w:rsid w:val="00805812"/>
    <w:rsid w:val="00810463"/>
    <w:rsid w:val="00810AA4"/>
    <w:rsid w:val="00812385"/>
    <w:rsid w:val="00813B72"/>
    <w:rsid w:val="00813F61"/>
    <w:rsid w:val="00814461"/>
    <w:rsid w:val="008145FE"/>
    <w:rsid w:val="008157E9"/>
    <w:rsid w:val="00821C5F"/>
    <w:rsid w:val="00821DAD"/>
    <w:rsid w:val="00827121"/>
    <w:rsid w:val="00831090"/>
    <w:rsid w:val="00850FD5"/>
    <w:rsid w:val="00851DE6"/>
    <w:rsid w:val="008541E2"/>
    <w:rsid w:val="00860D50"/>
    <w:rsid w:val="00864919"/>
    <w:rsid w:val="008664D0"/>
    <w:rsid w:val="00867A86"/>
    <w:rsid w:val="00867E8B"/>
    <w:rsid w:val="00872B26"/>
    <w:rsid w:val="00874EBC"/>
    <w:rsid w:val="00880DBC"/>
    <w:rsid w:val="00881393"/>
    <w:rsid w:val="008815A5"/>
    <w:rsid w:val="008855DC"/>
    <w:rsid w:val="008910F7"/>
    <w:rsid w:val="00891150"/>
    <w:rsid w:val="0089389B"/>
    <w:rsid w:val="00895F98"/>
    <w:rsid w:val="008971DD"/>
    <w:rsid w:val="008B144F"/>
    <w:rsid w:val="008B14E0"/>
    <w:rsid w:val="008B59BA"/>
    <w:rsid w:val="008C4029"/>
    <w:rsid w:val="008C5512"/>
    <w:rsid w:val="008C5F73"/>
    <w:rsid w:val="008C6F3C"/>
    <w:rsid w:val="008C750C"/>
    <w:rsid w:val="008D1226"/>
    <w:rsid w:val="008D20ED"/>
    <w:rsid w:val="008D73C6"/>
    <w:rsid w:val="008E12A9"/>
    <w:rsid w:val="008E2BBA"/>
    <w:rsid w:val="008E57C3"/>
    <w:rsid w:val="008F1709"/>
    <w:rsid w:val="008F6943"/>
    <w:rsid w:val="008F7BD4"/>
    <w:rsid w:val="00900E95"/>
    <w:rsid w:val="00901E3E"/>
    <w:rsid w:val="009023F5"/>
    <w:rsid w:val="009057B5"/>
    <w:rsid w:val="00911839"/>
    <w:rsid w:val="009118EB"/>
    <w:rsid w:val="00914720"/>
    <w:rsid w:val="009253C5"/>
    <w:rsid w:val="00925FF9"/>
    <w:rsid w:val="00931ED1"/>
    <w:rsid w:val="009465BF"/>
    <w:rsid w:val="00950E54"/>
    <w:rsid w:val="0095113A"/>
    <w:rsid w:val="009538E8"/>
    <w:rsid w:val="009552B7"/>
    <w:rsid w:val="009552FF"/>
    <w:rsid w:val="0096340C"/>
    <w:rsid w:val="009641E4"/>
    <w:rsid w:val="0096421A"/>
    <w:rsid w:val="009656C9"/>
    <w:rsid w:val="009733B9"/>
    <w:rsid w:val="00984ACE"/>
    <w:rsid w:val="00990641"/>
    <w:rsid w:val="00990B0F"/>
    <w:rsid w:val="00991348"/>
    <w:rsid w:val="00991751"/>
    <w:rsid w:val="009A4E18"/>
    <w:rsid w:val="009C216A"/>
    <w:rsid w:val="009C42F9"/>
    <w:rsid w:val="009C7734"/>
    <w:rsid w:val="009C7E3E"/>
    <w:rsid w:val="009D11E0"/>
    <w:rsid w:val="009D467D"/>
    <w:rsid w:val="009E09E2"/>
    <w:rsid w:val="009E2852"/>
    <w:rsid w:val="009E297A"/>
    <w:rsid w:val="009E2FCF"/>
    <w:rsid w:val="009F0ECF"/>
    <w:rsid w:val="009F5A9F"/>
    <w:rsid w:val="009F5FF5"/>
    <w:rsid w:val="009F6FF8"/>
    <w:rsid w:val="00A00B3D"/>
    <w:rsid w:val="00A023D5"/>
    <w:rsid w:val="00A1311D"/>
    <w:rsid w:val="00A1424F"/>
    <w:rsid w:val="00A15560"/>
    <w:rsid w:val="00A1760B"/>
    <w:rsid w:val="00A26911"/>
    <w:rsid w:val="00A26C52"/>
    <w:rsid w:val="00A31282"/>
    <w:rsid w:val="00A3223C"/>
    <w:rsid w:val="00A32326"/>
    <w:rsid w:val="00A377C0"/>
    <w:rsid w:val="00A44A39"/>
    <w:rsid w:val="00A46149"/>
    <w:rsid w:val="00A57591"/>
    <w:rsid w:val="00A575C0"/>
    <w:rsid w:val="00A617CF"/>
    <w:rsid w:val="00A661A1"/>
    <w:rsid w:val="00A720A5"/>
    <w:rsid w:val="00A762F8"/>
    <w:rsid w:val="00A80ADB"/>
    <w:rsid w:val="00A80BE9"/>
    <w:rsid w:val="00A90243"/>
    <w:rsid w:val="00A91FE5"/>
    <w:rsid w:val="00A95432"/>
    <w:rsid w:val="00A96786"/>
    <w:rsid w:val="00AA37D9"/>
    <w:rsid w:val="00AA574F"/>
    <w:rsid w:val="00AC0C9D"/>
    <w:rsid w:val="00AC21E4"/>
    <w:rsid w:val="00AD1653"/>
    <w:rsid w:val="00AD7F14"/>
    <w:rsid w:val="00AE0257"/>
    <w:rsid w:val="00AE248A"/>
    <w:rsid w:val="00AE46D8"/>
    <w:rsid w:val="00AE7B3E"/>
    <w:rsid w:val="00AF062C"/>
    <w:rsid w:val="00AF41A5"/>
    <w:rsid w:val="00B00A1A"/>
    <w:rsid w:val="00B01895"/>
    <w:rsid w:val="00B029CE"/>
    <w:rsid w:val="00B07BD1"/>
    <w:rsid w:val="00B135AF"/>
    <w:rsid w:val="00B13B6D"/>
    <w:rsid w:val="00B1553B"/>
    <w:rsid w:val="00B203F8"/>
    <w:rsid w:val="00B20ADB"/>
    <w:rsid w:val="00B248BC"/>
    <w:rsid w:val="00B2570C"/>
    <w:rsid w:val="00B265CD"/>
    <w:rsid w:val="00B33DDF"/>
    <w:rsid w:val="00B506A3"/>
    <w:rsid w:val="00B508DF"/>
    <w:rsid w:val="00B54894"/>
    <w:rsid w:val="00B55E74"/>
    <w:rsid w:val="00B578B5"/>
    <w:rsid w:val="00B62C6C"/>
    <w:rsid w:val="00B6409F"/>
    <w:rsid w:val="00B66169"/>
    <w:rsid w:val="00B73C67"/>
    <w:rsid w:val="00B7634E"/>
    <w:rsid w:val="00B765A8"/>
    <w:rsid w:val="00B76B4A"/>
    <w:rsid w:val="00B81ED1"/>
    <w:rsid w:val="00B8245B"/>
    <w:rsid w:val="00B84E35"/>
    <w:rsid w:val="00B86290"/>
    <w:rsid w:val="00B90300"/>
    <w:rsid w:val="00B92D6C"/>
    <w:rsid w:val="00B93872"/>
    <w:rsid w:val="00BA2109"/>
    <w:rsid w:val="00BA3424"/>
    <w:rsid w:val="00BA45B0"/>
    <w:rsid w:val="00BB1022"/>
    <w:rsid w:val="00BB162D"/>
    <w:rsid w:val="00BB1B16"/>
    <w:rsid w:val="00BB5830"/>
    <w:rsid w:val="00BB7BD7"/>
    <w:rsid w:val="00BC4EAA"/>
    <w:rsid w:val="00BC71E7"/>
    <w:rsid w:val="00BC790E"/>
    <w:rsid w:val="00BD0DF9"/>
    <w:rsid w:val="00BD2BB8"/>
    <w:rsid w:val="00BE1052"/>
    <w:rsid w:val="00BE54B4"/>
    <w:rsid w:val="00BE7C5E"/>
    <w:rsid w:val="00BF1864"/>
    <w:rsid w:val="00BF1E00"/>
    <w:rsid w:val="00BF392C"/>
    <w:rsid w:val="00C01F2E"/>
    <w:rsid w:val="00C0560E"/>
    <w:rsid w:val="00C108C1"/>
    <w:rsid w:val="00C15BCB"/>
    <w:rsid w:val="00C1696A"/>
    <w:rsid w:val="00C17BC5"/>
    <w:rsid w:val="00C21EEA"/>
    <w:rsid w:val="00C30052"/>
    <w:rsid w:val="00C3756F"/>
    <w:rsid w:val="00C44705"/>
    <w:rsid w:val="00C458F9"/>
    <w:rsid w:val="00C46413"/>
    <w:rsid w:val="00C464CC"/>
    <w:rsid w:val="00C51792"/>
    <w:rsid w:val="00C5301E"/>
    <w:rsid w:val="00C54431"/>
    <w:rsid w:val="00C656EB"/>
    <w:rsid w:val="00C73401"/>
    <w:rsid w:val="00C74675"/>
    <w:rsid w:val="00C8413C"/>
    <w:rsid w:val="00C876D7"/>
    <w:rsid w:val="00C92F4E"/>
    <w:rsid w:val="00C9360B"/>
    <w:rsid w:val="00C954C1"/>
    <w:rsid w:val="00C95ACF"/>
    <w:rsid w:val="00C96D12"/>
    <w:rsid w:val="00CA1C01"/>
    <w:rsid w:val="00CA30BC"/>
    <w:rsid w:val="00CA6AA2"/>
    <w:rsid w:val="00CA709B"/>
    <w:rsid w:val="00CB10F9"/>
    <w:rsid w:val="00CB13AA"/>
    <w:rsid w:val="00CB4A4E"/>
    <w:rsid w:val="00CB7472"/>
    <w:rsid w:val="00CC375E"/>
    <w:rsid w:val="00CC5F5A"/>
    <w:rsid w:val="00CD56DE"/>
    <w:rsid w:val="00CD577C"/>
    <w:rsid w:val="00CD5BAB"/>
    <w:rsid w:val="00CD5CA3"/>
    <w:rsid w:val="00CE0315"/>
    <w:rsid w:val="00CE5FBB"/>
    <w:rsid w:val="00CF12FF"/>
    <w:rsid w:val="00CF5A2E"/>
    <w:rsid w:val="00CF6D39"/>
    <w:rsid w:val="00CF7A86"/>
    <w:rsid w:val="00D0121C"/>
    <w:rsid w:val="00D03226"/>
    <w:rsid w:val="00D046C9"/>
    <w:rsid w:val="00D109B0"/>
    <w:rsid w:val="00D11D84"/>
    <w:rsid w:val="00D134DB"/>
    <w:rsid w:val="00D2539F"/>
    <w:rsid w:val="00D26937"/>
    <w:rsid w:val="00D317F4"/>
    <w:rsid w:val="00D3353F"/>
    <w:rsid w:val="00D33B16"/>
    <w:rsid w:val="00D36715"/>
    <w:rsid w:val="00D3695A"/>
    <w:rsid w:val="00D37CD2"/>
    <w:rsid w:val="00D43C68"/>
    <w:rsid w:val="00D452F6"/>
    <w:rsid w:val="00D460C9"/>
    <w:rsid w:val="00D506B9"/>
    <w:rsid w:val="00D53B80"/>
    <w:rsid w:val="00D574AB"/>
    <w:rsid w:val="00D62D96"/>
    <w:rsid w:val="00D649D6"/>
    <w:rsid w:val="00D67777"/>
    <w:rsid w:val="00D70746"/>
    <w:rsid w:val="00D71178"/>
    <w:rsid w:val="00D7520A"/>
    <w:rsid w:val="00D77AAB"/>
    <w:rsid w:val="00D84156"/>
    <w:rsid w:val="00DA443F"/>
    <w:rsid w:val="00DA5B80"/>
    <w:rsid w:val="00DB2959"/>
    <w:rsid w:val="00DB6AC8"/>
    <w:rsid w:val="00DC1BEC"/>
    <w:rsid w:val="00DC2336"/>
    <w:rsid w:val="00DC795A"/>
    <w:rsid w:val="00DD048E"/>
    <w:rsid w:val="00DD1B88"/>
    <w:rsid w:val="00DD1B9F"/>
    <w:rsid w:val="00DD34B5"/>
    <w:rsid w:val="00DD4E5B"/>
    <w:rsid w:val="00DD52CD"/>
    <w:rsid w:val="00DE0131"/>
    <w:rsid w:val="00DE0EC6"/>
    <w:rsid w:val="00DE112C"/>
    <w:rsid w:val="00DE21E5"/>
    <w:rsid w:val="00DE4990"/>
    <w:rsid w:val="00DE6D16"/>
    <w:rsid w:val="00DF330A"/>
    <w:rsid w:val="00DF46AC"/>
    <w:rsid w:val="00DF7BA4"/>
    <w:rsid w:val="00E0428F"/>
    <w:rsid w:val="00E07407"/>
    <w:rsid w:val="00E07941"/>
    <w:rsid w:val="00E135A8"/>
    <w:rsid w:val="00E13FC7"/>
    <w:rsid w:val="00E17B0F"/>
    <w:rsid w:val="00E20B88"/>
    <w:rsid w:val="00E22DCE"/>
    <w:rsid w:val="00E22EFA"/>
    <w:rsid w:val="00E244C8"/>
    <w:rsid w:val="00E24A25"/>
    <w:rsid w:val="00E25410"/>
    <w:rsid w:val="00E278E4"/>
    <w:rsid w:val="00E35369"/>
    <w:rsid w:val="00E41ADA"/>
    <w:rsid w:val="00E42ADB"/>
    <w:rsid w:val="00E45848"/>
    <w:rsid w:val="00E471B3"/>
    <w:rsid w:val="00E52AFC"/>
    <w:rsid w:val="00E83786"/>
    <w:rsid w:val="00E837E0"/>
    <w:rsid w:val="00E839E2"/>
    <w:rsid w:val="00E843D8"/>
    <w:rsid w:val="00E84FC4"/>
    <w:rsid w:val="00E85D27"/>
    <w:rsid w:val="00E8770C"/>
    <w:rsid w:val="00E90497"/>
    <w:rsid w:val="00E93849"/>
    <w:rsid w:val="00E9526E"/>
    <w:rsid w:val="00EA594B"/>
    <w:rsid w:val="00EB06D9"/>
    <w:rsid w:val="00EB124B"/>
    <w:rsid w:val="00EB4D33"/>
    <w:rsid w:val="00EB6441"/>
    <w:rsid w:val="00EC24A8"/>
    <w:rsid w:val="00EC7BC4"/>
    <w:rsid w:val="00ED3443"/>
    <w:rsid w:val="00ED42A3"/>
    <w:rsid w:val="00EE323B"/>
    <w:rsid w:val="00EE5ABD"/>
    <w:rsid w:val="00EE5D2B"/>
    <w:rsid w:val="00EF3A36"/>
    <w:rsid w:val="00EF68E8"/>
    <w:rsid w:val="00F10358"/>
    <w:rsid w:val="00F1050C"/>
    <w:rsid w:val="00F11D72"/>
    <w:rsid w:val="00F149C3"/>
    <w:rsid w:val="00F23F60"/>
    <w:rsid w:val="00F308BF"/>
    <w:rsid w:val="00F35E43"/>
    <w:rsid w:val="00F366FF"/>
    <w:rsid w:val="00F41FA4"/>
    <w:rsid w:val="00F47A3B"/>
    <w:rsid w:val="00F538BE"/>
    <w:rsid w:val="00F540B1"/>
    <w:rsid w:val="00F54FDB"/>
    <w:rsid w:val="00F5784D"/>
    <w:rsid w:val="00F616A1"/>
    <w:rsid w:val="00F617B0"/>
    <w:rsid w:val="00F6269D"/>
    <w:rsid w:val="00F64032"/>
    <w:rsid w:val="00F65022"/>
    <w:rsid w:val="00F66645"/>
    <w:rsid w:val="00F71FF8"/>
    <w:rsid w:val="00F73824"/>
    <w:rsid w:val="00F753F5"/>
    <w:rsid w:val="00F75C6C"/>
    <w:rsid w:val="00F85888"/>
    <w:rsid w:val="00F934D4"/>
    <w:rsid w:val="00F96841"/>
    <w:rsid w:val="00F96BF8"/>
    <w:rsid w:val="00F9755A"/>
    <w:rsid w:val="00FA0696"/>
    <w:rsid w:val="00FA0F27"/>
    <w:rsid w:val="00FA6CD8"/>
    <w:rsid w:val="00FB077F"/>
    <w:rsid w:val="00FB6395"/>
    <w:rsid w:val="00FB6484"/>
    <w:rsid w:val="00FB6E96"/>
    <w:rsid w:val="00FC58F6"/>
    <w:rsid w:val="00FD1904"/>
    <w:rsid w:val="00FD6F41"/>
    <w:rsid w:val="00FD7028"/>
    <w:rsid w:val="00FE0DED"/>
    <w:rsid w:val="00FE304D"/>
    <w:rsid w:val="00FF0998"/>
    <w:rsid w:val="00FF172A"/>
    <w:rsid w:val="00FF3275"/>
    <w:rsid w:val="00FF3FD3"/>
    <w:rsid w:val="00FF40DE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23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2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978"/>
  </w:style>
  <w:style w:type="paragraph" w:styleId="Rodap">
    <w:name w:val="footer"/>
    <w:basedOn w:val="Normal"/>
    <w:link w:val="RodapChar"/>
    <w:uiPriority w:val="99"/>
    <w:unhideWhenUsed/>
    <w:rsid w:val="00052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978"/>
  </w:style>
  <w:style w:type="paragraph" w:styleId="Textodebalo">
    <w:name w:val="Balloon Text"/>
    <w:basedOn w:val="Normal"/>
    <w:link w:val="TextodebaloChar"/>
    <w:uiPriority w:val="99"/>
    <w:semiHidden/>
    <w:unhideWhenUsed/>
    <w:rsid w:val="0005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23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2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978"/>
  </w:style>
  <w:style w:type="paragraph" w:styleId="Rodap">
    <w:name w:val="footer"/>
    <w:basedOn w:val="Normal"/>
    <w:link w:val="RodapChar"/>
    <w:uiPriority w:val="99"/>
    <w:unhideWhenUsed/>
    <w:rsid w:val="00052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978"/>
  </w:style>
  <w:style w:type="paragraph" w:styleId="Textodebalo">
    <w:name w:val="Balloon Text"/>
    <w:basedOn w:val="Normal"/>
    <w:link w:val="TextodebaloChar"/>
    <w:uiPriority w:val="99"/>
    <w:semiHidden/>
    <w:unhideWhenUsed/>
    <w:rsid w:val="0005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673A-DF17-4527-B9D6-406CD468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7</Pages>
  <Words>3213</Words>
  <Characters>17353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Raimundo Nonato da Silva de Sousa</cp:lastModifiedBy>
  <cp:revision>245</cp:revision>
  <cp:lastPrinted>2019-06-08T14:21:00Z</cp:lastPrinted>
  <dcterms:created xsi:type="dcterms:W3CDTF">2019-08-14T17:17:00Z</dcterms:created>
  <dcterms:modified xsi:type="dcterms:W3CDTF">2019-09-06T16:52:00Z</dcterms:modified>
</cp:coreProperties>
</file>